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D9" w:rsidRPr="00F775C2" w:rsidRDefault="00D336D9" w:rsidP="00D336D9">
      <w:pPr>
        <w:tabs>
          <w:tab w:val="left" w:pos="6210"/>
        </w:tabs>
        <w:outlineLvl w:val="0"/>
        <w:rPr>
          <w:color w:val="0F243E"/>
        </w:rPr>
      </w:pPr>
    </w:p>
    <w:p w:rsidR="00D336D9" w:rsidRPr="00F775C2" w:rsidRDefault="00D336D9" w:rsidP="00D336D9">
      <w:pPr>
        <w:tabs>
          <w:tab w:val="left" w:pos="6210"/>
        </w:tabs>
        <w:outlineLvl w:val="0"/>
        <w:rPr>
          <w:color w:val="0F243E"/>
        </w:rPr>
      </w:pPr>
    </w:p>
    <w:p w:rsidR="00D336D9" w:rsidRPr="00F775C2" w:rsidRDefault="00D336D9" w:rsidP="00D336D9">
      <w:pPr>
        <w:jc w:val="center"/>
        <w:outlineLvl w:val="0"/>
        <w:rPr>
          <w:b/>
          <w:color w:val="0F243E"/>
          <w:spacing w:val="120"/>
          <w:sz w:val="32"/>
          <w:szCs w:val="32"/>
        </w:rPr>
      </w:pPr>
      <w:r>
        <w:rPr>
          <w:b/>
          <w:color w:val="0F243E"/>
          <w:spacing w:val="120"/>
          <w:sz w:val="32"/>
          <w:szCs w:val="32"/>
        </w:rPr>
        <w:t>Регламент</w:t>
      </w:r>
    </w:p>
    <w:p w:rsidR="00D336D9" w:rsidRPr="00F775C2" w:rsidRDefault="00D336D9" w:rsidP="00D336D9">
      <w:pPr>
        <w:jc w:val="center"/>
        <w:outlineLvl w:val="0"/>
        <w:rPr>
          <w:b/>
          <w:color w:val="0F243E"/>
          <w:spacing w:val="120"/>
          <w:sz w:val="32"/>
          <w:szCs w:val="32"/>
        </w:rPr>
      </w:pPr>
    </w:p>
    <w:p w:rsidR="00D336D9" w:rsidRPr="00F775C2" w:rsidRDefault="00D336D9" w:rsidP="00D336D9">
      <w:pPr>
        <w:jc w:val="center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проведения</w:t>
      </w:r>
      <w:r w:rsidRPr="00F775C2">
        <w:rPr>
          <w:b/>
          <w:color w:val="0F243E"/>
          <w:sz w:val="28"/>
          <w:szCs w:val="28"/>
        </w:rPr>
        <w:t xml:space="preserve"> открытого первенства ЮЗАО по самбо</w:t>
      </w:r>
    </w:p>
    <w:p w:rsidR="00D336D9" w:rsidRPr="00F775C2" w:rsidRDefault="00D336D9" w:rsidP="00D336D9">
      <w:pPr>
        <w:jc w:val="center"/>
        <w:rPr>
          <w:b/>
          <w:color w:val="0F243E"/>
          <w:sz w:val="28"/>
          <w:szCs w:val="28"/>
        </w:rPr>
      </w:pPr>
      <w:r w:rsidRPr="00F775C2">
        <w:rPr>
          <w:b/>
          <w:color w:val="0F243E"/>
          <w:sz w:val="28"/>
          <w:szCs w:val="28"/>
        </w:rPr>
        <w:t>среди юношей 1999-2000 г.р.</w:t>
      </w:r>
    </w:p>
    <w:p w:rsidR="00D336D9" w:rsidRPr="00F775C2" w:rsidRDefault="00D336D9" w:rsidP="00D336D9">
      <w:pPr>
        <w:jc w:val="center"/>
        <w:rPr>
          <w:b/>
          <w:color w:val="0F243E"/>
          <w:sz w:val="28"/>
          <w:szCs w:val="28"/>
        </w:rPr>
      </w:pPr>
    </w:p>
    <w:p w:rsidR="00D336D9" w:rsidRPr="00F775C2" w:rsidRDefault="00D336D9" w:rsidP="00D336D9">
      <w:pPr>
        <w:ind w:left="540"/>
        <w:jc w:val="center"/>
        <w:outlineLvl w:val="0"/>
        <w:rPr>
          <w:b/>
          <w:color w:val="0F243E"/>
          <w:sz w:val="28"/>
          <w:szCs w:val="28"/>
        </w:rPr>
      </w:pPr>
      <w:r w:rsidRPr="00F775C2">
        <w:rPr>
          <w:b/>
          <w:color w:val="0F243E"/>
          <w:sz w:val="28"/>
          <w:szCs w:val="28"/>
          <w:lang w:val="en-US"/>
        </w:rPr>
        <w:t>I</w:t>
      </w:r>
      <w:r w:rsidRPr="00F775C2">
        <w:rPr>
          <w:b/>
          <w:color w:val="0F243E"/>
          <w:sz w:val="28"/>
          <w:szCs w:val="28"/>
        </w:rPr>
        <w:t>. Цели и задачи</w:t>
      </w:r>
    </w:p>
    <w:p w:rsidR="00D336D9" w:rsidRPr="00F775C2" w:rsidRDefault="00D336D9" w:rsidP="00D336D9">
      <w:pPr>
        <w:numPr>
          <w:ilvl w:val="0"/>
          <w:numId w:val="1"/>
        </w:numPr>
        <w:rPr>
          <w:color w:val="0F243E"/>
        </w:rPr>
      </w:pPr>
      <w:r w:rsidRPr="00F775C2">
        <w:rPr>
          <w:color w:val="0F243E"/>
        </w:rPr>
        <w:t xml:space="preserve">Популяризация самбо  среди детей и подростков. </w:t>
      </w:r>
    </w:p>
    <w:p w:rsidR="00D336D9" w:rsidRPr="00F775C2" w:rsidRDefault="00D336D9" w:rsidP="00D336D9">
      <w:pPr>
        <w:numPr>
          <w:ilvl w:val="0"/>
          <w:numId w:val="1"/>
        </w:numPr>
        <w:rPr>
          <w:color w:val="0F243E"/>
        </w:rPr>
      </w:pPr>
      <w:r w:rsidRPr="00F775C2">
        <w:rPr>
          <w:color w:val="0F243E"/>
        </w:rPr>
        <w:t>Повышение спортивного мастерства, выявление сильнейших спортсменов.</w:t>
      </w:r>
    </w:p>
    <w:p w:rsidR="00D336D9" w:rsidRPr="00F775C2" w:rsidRDefault="00D336D9" w:rsidP="00D336D9">
      <w:pPr>
        <w:numPr>
          <w:ilvl w:val="0"/>
          <w:numId w:val="1"/>
        </w:numPr>
        <w:rPr>
          <w:color w:val="0F243E"/>
        </w:rPr>
      </w:pPr>
      <w:r w:rsidRPr="00F775C2">
        <w:rPr>
          <w:color w:val="0F243E"/>
        </w:rPr>
        <w:t>Формирование сборной команды ЮЗАО для участия в Первенстве  г. Москвы.</w:t>
      </w:r>
    </w:p>
    <w:p w:rsidR="00D336D9" w:rsidRPr="00F775C2" w:rsidRDefault="00D336D9" w:rsidP="00D336D9">
      <w:pPr>
        <w:numPr>
          <w:ilvl w:val="0"/>
          <w:numId w:val="1"/>
        </w:numPr>
        <w:rPr>
          <w:color w:val="0F243E"/>
        </w:rPr>
      </w:pPr>
      <w:r w:rsidRPr="00F775C2">
        <w:rPr>
          <w:color w:val="0F243E"/>
        </w:rPr>
        <w:t>Первый этап отбора на Спартакиаду школьников России.</w:t>
      </w:r>
    </w:p>
    <w:p w:rsidR="00D336D9" w:rsidRPr="00F775C2" w:rsidRDefault="00D336D9" w:rsidP="00D336D9">
      <w:pPr>
        <w:ind w:left="360"/>
        <w:rPr>
          <w:color w:val="0F243E"/>
        </w:rPr>
      </w:pPr>
    </w:p>
    <w:p w:rsidR="00D336D9" w:rsidRPr="00F775C2" w:rsidRDefault="00D336D9" w:rsidP="00D336D9">
      <w:pPr>
        <w:jc w:val="center"/>
        <w:outlineLvl w:val="0"/>
        <w:rPr>
          <w:b/>
          <w:color w:val="0F243E"/>
          <w:sz w:val="28"/>
          <w:szCs w:val="28"/>
        </w:rPr>
      </w:pPr>
      <w:r w:rsidRPr="00F775C2">
        <w:rPr>
          <w:b/>
          <w:color w:val="0F243E"/>
          <w:sz w:val="28"/>
          <w:szCs w:val="28"/>
          <w:lang w:val="en-US"/>
        </w:rPr>
        <w:t>II</w:t>
      </w:r>
      <w:r w:rsidRPr="00F775C2">
        <w:rPr>
          <w:b/>
          <w:color w:val="0F243E"/>
          <w:sz w:val="28"/>
          <w:szCs w:val="28"/>
        </w:rPr>
        <w:t>. Руководство соревнования</w:t>
      </w:r>
    </w:p>
    <w:p w:rsidR="00D336D9" w:rsidRPr="00F775C2" w:rsidRDefault="00D336D9" w:rsidP="00D336D9">
      <w:pPr>
        <w:outlineLvl w:val="0"/>
        <w:rPr>
          <w:color w:val="0F243E"/>
        </w:rPr>
      </w:pPr>
      <w:r w:rsidRPr="00F775C2">
        <w:rPr>
          <w:color w:val="0F243E"/>
        </w:rPr>
        <w:t>Общее руководство подготовкой и проведением турнира осуществляется Управлением физической культуры и спорта ЮЗАО г. Москвы.</w:t>
      </w:r>
    </w:p>
    <w:p w:rsidR="00D336D9" w:rsidRPr="00F775C2" w:rsidRDefault="00D336D9" w:rsidP="00D336D9">
      <w:pPr>
        <w:outlineLvl w:val="0"/>
        <w:rPr>
          <w:color w:val="0F243E"/>
        </w:rPr>
      </w:pPr>
      <w:r w:rsidRPr="00F775C2">
        <w:rPr>
          <w:color w:val="0F243E"/>
        </w:rPr>
        <w:t>Главный судья соревнований</w:t>
      </w:r>
      <w:r w:rsidRPr="00F775C2">
        <w:rPr>
          <w:color w:val="0F243E"/>
        </w:rPr>
        <w:tab/>
      </w:r>
      <w:r w:rsidRPr="00F775C2">
        <w:rPr>
          <w:color w:val="0F243E"/>
        </w:rPr>
        <w:tab/>
      </w:r>
      <w:r w:rsidRPr="00F775C2">
        <w:rPr>
          <w:color w:val="0F243E"/>
        </w:rPr>
        <w:tab/>
        <w:t>-</w:t>
      </w:r>
      <w:r w:rsidRPr="00F775C2">
        <w:rPr>
          <w:color w:val="0F243E"/>
        </w:rPr>
        <w:tab/>
      </w:r>
      <w:r w:rsidRPr="00F775C2">
        <w:rPr>
          <w:color w:val="0F243E"/>
        </w:rPr>
        <w:tab/>
      </w:r>
      <w:r w:rsidRPr="00F775C2">
        <w:rPr>
          <w:color w:val="0F243E"/>
        </w:rPr>
        <w:tab/>
        <w:t>Филиппов А.Н.</w:t>
      </w:r>
    </w:p>
    <w:p w:rsidR="00D336D9" w:rsidRPr="00F775C2" w:rsidRDefault="00D336D9" w:rsidP="00D336D9">
      <w:pPr>
        <w:outlineLvl w:val="0"/>
        <w:rPr>
          <w:color w:val="0F243E"/>
        </w:rPr>
      </w:pPr>
      <w:r w:rsidRPr="00F775C2">
        <w:rPr>
          <w:color w:val="0F243E"/>
        </w:rPr>
        <w:t xml:space="preserve">Главный секретарь </w:t>
      </w:r>
      <w:r>
        <w:rPr>
          <w:color w:val="0F243E"/>
        </w:rPr>
        <w:t>соревнований</w:t>
      </w:r>
      <w:r>
        <w:rPr>
          <w:color w:val="0F243E"/>
        </w:rPr>
        <w:tab/>
      </w:r>
      <w:r>
        <w:rPr>
          <w:color w:val="0F243E"/>
        </w:rPr>
        <w:tab/>
      </w:r>
      <w:r>
        <w:rPr>
          <w:color w:val="0F243E"/>
        </w:rPr>
        <w:tab/>
        <w:t>-</w:t>
      </w:r>
      <w:r>
        <w:rPr>
          <w:color w:val="0F243E"/>
        </w:rPr>
        <w:tab/>
      </w:r>
      <w:r>
        <w:rPr>
          <w:color w:val="0F243E"/>
        </w:rPr>
        <w:tab/>
      </w:r>
      <w:r>
        <w:rPr>
          <w:color w:val="0F243E"/>
        </w:rPr>
        <w:tab/>
      </w:r>
      <w:proofErr w:type="spellStart"/>
      <w:r>
        <w:rPr>
          <w:color w:val="0F243E"/>
        </w:rPr>
        <w:t>Сейтаблаев</w:t>
      </w:r>
      <w:proofErr w:type="spellEnd"/>
      <w:r>
        <w:rPr>
          <w:color w:val="0F243E"/>
        </w:rPr>
        <w:t xml:space="preserve"> А.В.</w:t>
      </w:r>
    </w:p>
    <w:p w:rsidR="00D336D9" w:rsidRPr="00F775C2" w:rsidRDefault="00D336D9" w:rsidP="00D336D9">
      <w:pPr>
        <w:jc w:val="center"/>
        <w:outlineLvl w:val="0"/>
        <w:rPr>
          <w:color w:val="0F243E"/>
        </w:rPr>
      </w:pPr>
      <w:r w:rsidRPr="00F775C2">
        <w:rPr>
          <w:color w:val="0F243E"/>
        </w:rPr>
        <w:t>.</w:t>
      </w:r>
    </w:p>
    <w:p w:rsidR="00D336D9" w:rsidRPr="00F775C2" w:rsidRDefault="00D336D9" w:rsidP="00D336D9">
      <w:pPr>
        <w:ind w:left="360"/>
        <w:jc w:val="center"/>
        <w:rPr>
          <w:b/>
          <w:color w:val="0F243E"/>
          <w:sz w:val="28"/>
          <w:szCs w:val="28"/>
        </w:rPr>
      </w:pPr>
      <w:r w:rsidRPr="00F775C2">
        <w:rPr>
          <w:b/>
          <w:color w:val="0F243E"/>
          <w:sz w:val="28"/>
          <w:szCs w:val="28"/>
          <w:lang w:val="en-US"/>
        </w:rPr>
        <w:t>III</w:t>
      </w:r>
      <w:r w:rsidRPr="00F775C2">
        <w:rPr>
          <w:b/>
          <w:color w:val="0F243E"/>
          <w:sz w:val="28"/>
          <w:szCs w:val="28"/>
        </w:rPr>
        <w:t>. Участники соревнований</w:t>
      </w:r>
    </w:p>
    <w:p w:rsidR="00D336D9" w:rsidRPr="00B421ED" w:rsidRDefault="00D336D9" w:rsidP="00D336D9">
      <w:pPr>
        <w:rPr>
          <w:color w:val="0F243E"/>
        </w:rPr>
      </w:pPr>
      <w:r w:rsidRPr="00F775C2">
        <w:rPr>
          <w:color w:val="0F243E"/>
        </w:rPr>
        <w:t>К участию в соревновани</w:t>
      </w:r>
      <w:r>
        <w:rPr>
          <w:color w:val="0F243E"/>
        </w:rPr>
        <w:t>ях допускаются юноши 1999 - 2000</w:t>
      </w:r>
      <w:r w:rsidRPr="00F775C2">
        <w:rPr>
          <w:color w:val="0F243E"/>
        </w:rPr>
        <w:t xml:space="preserve"> г.р. (2001г.р. допускается по заявлению от родителей), имеющие допуск врача и предоставившие на взвешивании следующие документы: паспорт, свидетельство о рождении или его копию заверенную нотариусом, справку школьника с фотографией и печатью школы (для спортсменов не достигших 14 лет), спортсмены не предоставившие  все документы на взвешивании к соревно</w:t>
      </w:r>
      <w:r>
        <w:rPr>
          <w:color w:val="0F243E"/>
        </w:rPr>
        <w:t>ваниям не допускаются</w:t>
      </w:r>
      <w:proofErr w:type="gramStart"/>
      <w:r>
        <w:rPr>
          <w:color w:val="0F243E"/>
        </w:rPr>
        <w:t>.</w:t>
      </w:r>
      <w:proofErr w:type="gramEnd"/>
      <w:r>
        <w:rPr>
          <w:color w:val="0F243E"/>
        </w:rPr>
        <w:t xml:space="preserve">  Заявки</w:t>
      </w:r>
      <w:bookmarkStart w:id="0" w:name="_GoBack"/>
      <w:bookmarkEnd w:id="0"/>
      <w:r>
        <w:rPr>
          <w:color w:val="0F243E"/>
        </w:rPr>
        <w:t xml:space="preserve"> необходимо сдать  до  25 февраля 2015 года на почту</w:t>
      </w:r>
      <w:proofErr w:type="gramStart"/>
      <w:r>
        <w:rPr>
          <w:color w:val="0F243E"/>
        </w:rPr>
        <w:t xml:space="preserve"> :</w:t>
      </w:r>
      <w:proofErr w:type="gramEnd"/>
      <w:r>
        <w:rPr>
          <w:color w:val="0F243E"/>
        </w:rPr>
        <w:t xml:space="preserve"> </w:t>
      </w:r>
      <w:proofErr w:type="spellStart"/>
      <w:r>
        <w:rPr>
          <w:color w:val="0F243E"/>
          <w:lang w:val="en-US"/>
        </w:rPr>
        <w:t>seytablaev</w:t>
      </w:r>
      <w:proofErr w:type="spellEnd"/>
      <w:r w:rsidRPr="00B421ED">
        <w:rPr>
          <w:color w:val="0F243E"/>
        </w:rPr>
        <w:t>.</w:t>
      </w:r>
      <w:proofErr w:type="spellStart"/>
      <w:r>
        <w:rPr>
          <w:color w:val="0F243E"/>
          <w:lang w:val="en-US"/>
        </w:rPr>
        <w:t>alex</w:t>
      </w:r>
      <w:proofErr w:type="spellEnd"/>
      <w:r w:rsidRPr="00B421ED">
        <w:rPr>
          <w:color w:val="0F243E"/>
        </w:rPr>
        <w:t>@</w:t>
      </w:r>
      <w:r>
        <w:rPr>
          <w:color w:val="0F243E"/>
          <w:lang w:val="en-US"/>
        </w:rPr>
        <w:t>mail</w:t>
      </w:r>
      <w:r w:rsidRPr="00B421ED">
        <w:rPr>
          <w:color w:val="0F243E"/>
        </w:rPr>
        <w:t>.</w:t>
      </w:r>
      <w:proofErr w:type="spellStart"/>
      <w:r>
        <w:rPr>
          <w:color w:val="0F243E"/>
          <w:lang w:val="en-US"/>
        </w:rPr>
        <w:t>ru</w:t>
      </w:r>
      <w:proofErr w:type="spellEnd"/>
    </w:p>
    <w:p w:rsidR="00D336D9" w:rsidRPr="00F775C2" w:rsidRDefault="00D336D9" w:rsidP="00D336D9">
      <w:pPr>
        <w:rPr>
          <w:color w:val="0F243E"/>
        </w:rPr>
      </w:pPr>
    </w:p>
    <w:p w:rsidR="00D336D9" w:rsidRPr="00F775C2" w:rsidRDefault="00D336D9" w:rsidP="00D336D9">
      <w:pPr>
        <w:jc w:val="center"/>
        <w:outlineLvl w:val="0"/>
        <w:rPr>
          <w:b/>
          <w:color w:val="0F243E"/>
          <w:sz w:val="28"/>
          <w:szCs w:val="28"/>
        </w:rPr>
      </w:pPr>
      <w:r w:rsidRPr="00F775C2">
        <w:rPr>
          <w:b/>
          <w:color w:val="0F243E"/>
          <w:sz w:val="28"/>
          <w:szCs w:val="28"/>
          <w:lang w:val="en-US"/>
        </w:rPr>
        <w:t>IV</w:t>
      </w:r>
      <w:r w:rsidRPr="00F775C2">
        <w:rPr>
          <w:b/>
          <w:color w:val="0F243E"/>
          <w:sz w:val="28"/>
          <w:szCs w:val="28"/>
        </w:rPr>
        <w:t>. Сроки и место проведения</w:t>
      </w:r>
    </w:p>
    <w:p w:rsidR="00D336D9" w:rsidRPr="00F775C2" w:rsidRDefault="00D336D9" w:rsidP="00D336D9">
      <w:pPr>
        <w:rPr>
          <w:color w:val="0F243E"/>
        </w:rPr>
      </w:pPr>
      <w:r w:rsidRPr="00F775C2">
        <w:rPr>
          <w:color w:val="0F243E"/>
        </w:rPr>
        <w:t>Соревнования проводятся 28 февраля 2015 в Большом зале ЦС и</w:t>
      </w:r>
      <w:proofErr w:type="gramStart"/>
      <w:r w:rsidRPr="00F775C2">
        <w:rPr>
          <w:color w:val="0F243E"/>
        </w:rPr>
        <w:t xml:space="preserve"> О</w:t>
      </w:r>
      <w:proofErr w:type="gramEnd"/>
      <w:r w:rsidRPr="00F775C2">
        <w:rPr>
          <w:color w:val="0F243E"/>
        </w:rPr>
        <w:t xml:space="preserve"> Самбо-70. </w:t>
      </w:r>
    </w:p>
    <w:p w:rsidR="00D336D9" w:rsidRPr="00F775C2" w:rsidRDefault="00D336D9" w:rsidP="00D336D9">
      <w:pPr>
        <w:rPr>
          <w:color w:val="0F243E"/>
        </w:rPr>
      </w:pPr>
      <w:r w:rsidRPr="00F775C2">
        <w:rPr>
          <w:color w:val="0F243E"/>
        </w:rPr>
        <w:t xml:space="preserve">Начало соревнований в  10.00. </w:t>
      </w:r>
      <w:proofErr w:type="spellStart"/>
      <w:r w:rsidRPr="00F775C2">
        <w:rPr>
          <w:color w:val="0F243E"/>
        </w:rPr>
        <w:t>в.к</w:t>
      </w:r>
      <w:proofErr w:type="spellEnd"/>
      <w:r w:rsidRPr="00F775C2">
        <w:rPr>
          <w:color w:val="0F243E"/>
        </w:rPr>
        <w:t>. 42кг, 46кг, 50кг, 55, 60 кг,</w:t>
      </w:r>
    </w:p>
    <w:p w:rsidR="00D336D9" w:rsidRPr="00F775C2" w:rsidRDefault="00D336D9" w:rsidP="00D336D9">
      <w:pPr>
        <w:rPr>
          <w:color w:val="0F243E"/>
        </w:rPr>
      </w:pPr>
      <w:r w:rsidRPr="00F775C2">
        <w:rPr>
          <w:color w:val="0F243E"/>
        </w:rPr>
        <w:t xml:space="preserve"> в 14.00 оставшиеся </w:t>
      </w:r>
      <w:proofErr w:type="spellStart"/>
      <w:r w:rsidRPr="00F775C2">
        <w:rPr>
          <w:color w:val="0F243E"/>
        </w:rPr>
        <w:t>в.к</w:t>
      </w:r>
      <w:proofErr w:type="spellEnd"/>
      <w:r w:rsidRPr="00F775C2">
        <w:rPr>
          <w:color w:val="0F243E"/>
        </w:rPr>
        <w:t>.</w:t>
      </w:r>
      <w:proofErr w:type="gramStart"/>
      <w:r w:rsidRPr="00F775C2">
        <w:rPr>
          <w:color w:val="0F243E"/>
        </w:rPr>
        <w:t xml:space="preserve"> :</w:t>
      </w:r>
      <w:proofErr w:type="gramEnd"/>
      <w:r w:rsidRPr="00F775C2">
        <w:rPr>
          <w:color w:val="0F243E"/>
        </w:rPr>
        <w:t xml:space="preserve"> 66кг, 72кг, 78кг, 84кг, св84кг</w:t>
      </w:r>
    </w:p>
    <w:p w:rsidR="00D336D9" w:rsidRPr="00F775C2" w:rsidRDefault="00D336D9" w:rsidP="00D336D9">
      <w:pPr>
        <w:rPr>
          <w:color w:val="0F243E"/>
        </w:rPr>
      </w:pPr>
      <w:r w:rsidRPr="00F775C2">
        <w:rPr>
          <w:color w:val="0F243E"/>
        </w:rPr>
        <w:t>Взвешивание участников проводится 27</w:t>
      </w:r>
      <w:r>
        <w:rPr>
          <w:color w:val="0F243E"/>
        </w:rPr>
        <w:t xml:space="preserve"> февраля</w:t>
      </w:r>
      <w:r w:rsidRPr="00F775C2">
        <w:rPr>
          <w:color w:val="0F243E"/>
        </w:rPr>
        <w:t xml:space="preserve"> с 17.30-18.30 в актовом зале</w:t>
      </w:r>
    </w:p>
    <w:p w:rsidR="00D336D9" w:rsidRPr="00F775C2" w:rsidRDefault="00D336D9" w:rsidP="00D336D9">
      <w:pPr>
        <w:rPr>
          <w:color w:val="0F243E"/>
        </w:rPr>
      </w:pPr>
      <w:r w:rsidRPr="00F775C2">
        <w:rPr>
          <w:color w:val="0F243E"/>
        </w:rPr>
        <w:t>Весовые категории: 42кг, 46кг, 50кг, 55, 60 кг,  66кг, 72кг, 78кг, 84кг, св84кг</w:t>
      </w:r>
    </w:p>
    <w:p w:rsidR="00D336D9" w:rsidRPr="00F775C2" w:rsidRDefault="00D336D9" w:rsidP="00D336D9">
      <w:pPr>
        <w:rPr>
          <w:color w:val="0F243E"/>
        </w:rPr>
      </w:pPr>
    </w:p>
    <w:p w:rsidR="00D336D9" w:rsidRPr="00F775C2" w:rsidRDefault="00D336D9" w:rsidP="00D336D9">
      <w:pPr>
        <w:jc w:val="center"/>
        <w:rPr>
          <w:b/>
          <w:color w:val="0F243E"/>
          <w:sz w:val="28"/>
          <w:szCs w:val="28"/>
        </w:rPr>
      </w:pPr>
      <w:r w:rsidRPr="00F775C2">
        <w:rPr>
          <w:b/>
          <w:color w:val="0F243E"/>
          <w:sz w:val="28"/>
          <w:szCs w:val="28"/>
          <w:lang w:val="en-US"/>
        </w:rPr>
        <w:t>V</w:t>
      </w:r>
      <w:r w:rsidRPr="00F775C2">
        <w:rPr>
          <w:b/>
          <w:color w:val="0F243E"/>
          <w:sz w:val="28"/>
          <w:szCs w:val="28"/>
        </w:rPr>
        <w:t>. Условия проведения соревнований</w:t>
      </w:r>
    </w:p>
    <w:p w:rsidR="00D336D9" w:rsidRPr="00F775C2" w:rsidRDefault="00D336D9" w:rsidP="00D336D9">
      <w:pPr>
        <w:rPr>
          <w:color w:val="0F243E"/>
        </w:rPr>
      </w:pPr>
      <w:r w:rsidRPr="00F775C2">
        <w:rPr>
          <w:color w:val="0F243E"/>
        </w:rPr>
        <w:t xml:space="preserve">Соревнования проводятся по международным правилам самбо. Для обеспечения судейства соревнований каждое отделение должно предоставить четырех судей в форме. </w:t>
      </w:r>
      <w:proofErr w:type="gramStart"/>
      <w:r w:rsidRPr="00F775C2">
        <w:rPr>
          <w:color w:val="0F243E"/>
        </w:rPr>
        <w:t>Отделение</w:t>
      </w:r>
      <w:proofErr w:type="gramEnd"/>
      <w:r w:rsidRPr="00F775C2">
        <w:rPr>
          <w:color w:val="0F243E"/>
        </w:rPr>
        <w:t xml:space="preserve"> не выставившее судей снимается с участия в соревнованиях. Система проведения соревнований в зависимости от количества участников в весе. Время встречи 4 минуты чистого времени. </w:t>
      </w:r>
    </w:p>
    <w:p w:rsidR="00D336D9" w:rsidRPr="00F775C2" w:rsidRDefault="00D336D9" w:rsidP="00D336D9">
      <w:pPr>
        <w:rPr>
          <w:color w:val="0F243E"/>
        </w:rPr>
      </w:pPr>
    </w:p>
    <w:p w:rsidR="00D336D9" w:rsidRPr="00F775C2" w:rsidRDefault="00D336D9" w:rsidP="00D336D9">
      <w:pPr>
        <w:ind w:left="540"/>
        <w:jc w:val="center"/>
        <w:outlineLvl w:val="0"/>
        <w:rPr>
          <w:b/>
          <w:color w:val="0F243E"/>
          <w:sz w:val="28"/>
          <w:szCs w:val="28"/>
        </w:rPr>
      </w:pPr>
      <w:r w:rsidRPr="00F775C2">
        <w:rPr>
          <w:b/>
          <w:color w:val="0F243E"/>
          <w:sz w:val="28"/>
          <w:szCs w:val="28"/>
          <w:lang w:val="en-US"/>
        </w:rPr>
        <w:t>VI</w:t>
      </w:r>
      <w:r w:rsidRPr="00F775C2">
        <w:rPr>
          <w:b/>
          <w:color w:val="0F243E"/>
          <w:sz w:val="28"/>
          <w:szCs w:val="28"/>
        </w:rPr>
        <w:t>. Награждение</w:t>
      </w:r>
    </w:p>
    <w:p w:rsidR="00D336D9" w:rsidRPr="00F775C2" w:rsidRDefault="00D336D9" w:rsidP="00D336D9">
      <w:pPr>
        <w:jc w:val="center"/>
        <w:rPr>
          <w:b/>
          <w:color w:val="0F243E"/>
        </w:rPr>
      </w:pPr>
      <w:r w:rsidRPr="00F775C2">
        <w:rPr>
          <w:b/>
          <w:color w:val="0F243E"/>
        </w:rPr>
        <w:t xml:space="preserve">Победители соревнований награждаются грамотой, медалью и кубком, </w:t>
      </w:r>
      <w:proofErr w:type="gramStart"/>
      <w:r w:rsidRPr="00F775C2">
        <w:rPr>
          <w:b/>
          <w:color w:val="0F243E"/>
        </w:rPr>
        <w:t>спортсмены</w:t>
      </w:r>
      <w:proofErr w:type="gramEnd"/>
      <w:r w:rsidRPr="00F775C2">
        <w:rPr>
          <w:b/>
          <w:color w:val="0F243E"/>
        </w:rPr>
        <w:t xml:space="preserve"> занявшие вторые и третьи места грамотой и медалью соответствующих степеней</w:t>
      </w:r>
    </w:p>
    <w:p w:rsidR="00D336D9" w:rsidRPr="00F775C2" w:rsidRDefault="00D336D9" w:rsidP="00D336D9">
      <w:pPr>
        <w:rPr>
          <w:color w:val="0F243E"/>
        </w:rPr>
      </w:pPr>
    </w:p>
    <w:p w:rsidR="00D336D9" w:rsidRPr="00F775C2" w:rsidRDefault="00D336D9" w:rsidP="00D336D9">
      <w:pPr>
        <w:jc w:val="center"/>
        <w:rPr>
          <w:b/>
          <w:color w:val="0F243E"/>
          <w:sz w:val="22"/>
          <w:szCs w:val="22"/>
        </w:rPr>
      </w:pPr>
      <w:r w:rsidRPr="00F775C2">
        <w:rPr>
          <w:b/>
          <w:color w:val="0F243E"/>
          <w:sz w:val="22"/>
          <w:szCs w:val="22"/>
        </w:rPr>
        <w:t xml:space="preserve">Уважаемые </w:t>
      </w:r>
      <w:proofErr w:type="gramStart"/>
      <w:r w:rsidRPr="00F775C2">
        <w:rPr>
          <w:b/>
          <w:color w:val="0F243E"/>
          <w:sz w:val="22"/>
          <w:szCs w:val="22"/>
        </w:rPr>
        <w:t>родители</w:t>
      </w:r>
      <w:proofErr w:type="gramEnd"/>
      <w:r w:rsidRPr="00F775C2">
        <w:rPr>
          <w:b/>
          <w:color w:val="0F243E"/>
          <w:sz w:val="22"/>
          <w:szCs w:val="22"/>
        </w:rPr>
        <w:t xml:space="preserve"> так как ЦО «Самбо -70» является детским учреждением убедительно просим вас переобуваться в сменную обувь</w:t>
      </w:r>
    </w:p>
    <w:p w:rsidR="009257EB" w:rsidRDefault="009257EB"/>
    <w:sectPr w:rsidR="00925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B15AE"/>
    <w:multiLevelType w:val="hybridMultilevel"/>
    <w:tmpl w:val="3E3CF350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1A"/>
    <w:rsid w:val="009257EB"/>
    <w:rsid w:val="00B4681A"/>
    <w:rsid w:val="00D3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2015-02-16T10:15:00Z</dcterms:created>
  <dcterms:modified xsi:type="dcterms:W3CDTF">2015-02-16T10:17:00Z</dcterms:modified>
</cp:coreProperties>
</file>