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A1" w:rsidRDefault="005D69A1" w:rsidP="005D69A1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5D69A1" w:rsidRDefault="005D69A1" w:rsidP="005D69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Проведения территориального первенства Международного турнира "Победа" по самбо среди юношей и девушек 1999-2000 г.р.</w:t>
      </w:r>
    </w:p>
    <w:p w:rsidR="005D69A1" w:rsidRDefault="005D69A1" w:rsidP="005D69A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посвященного</w:t>
      </w:r>
      <w:proofErr w:type="gramEnd"/>
      <w:r>
        <w:rPr>
          <w:sz w:val="32"/>
          <w:szCs w:val="32"/>
        </w:rPr>
        <w:t xml:space="preserve"> 70-летию победы в Великой отечественной войне </w:t>
      </w:r>
    </w:p>
    <w:p w:rsidR="005D69A1" w:rsidRDefault="005D69A1" w:rsidP="005D69A1">
      <w:pPr>
        <w:jc w:val="center"/>
        <w:rPr>
          <w:sz w:val="32"/>
          <w:szCs w:val="32"/>
        </w:rPr>
      </w:pPr>
    </w:p>
    <w:p w:rsidR="005D69A1" w:rsidRDefault="005D69A1" w:rsidP="005D69A1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Цели и задачи</w:t>
      </w:r>
    </w:p>
    <w:p w:rsidR="005D69A1" w:rsidRDefault="005D69A1" w:rsidP="005D69A1">
      <w:pPr>
        <w:pStyle w:val="a4"/>
        <w:numPr>
          <w:ilvl w:val="1"/>
          <w:numId w:val="1"/>
        </w:numPr>
      </w:pPr>
      <w:r>
        <w:t xml:space="preserve">Популяризация самбо среди детей и </w:t>
      </w:r>
      <w:proofErr w:type="spellStart"/>
      <w:r>
        <w:t>подростковб</w:t>
      </w:r>
      <w:proofErr w:type="spellEnd"/>
      <w:r>
        <w:t xml:space="preserve">. </w:t>
      </w:r>
    </w:p>
    <w:p w:rsidR="005D69A1" w:rsidRDefault="005D69A1" w:rsidP="005D69A1">
      <w:pPr>
        <w:pStyle w:val="a4"/>
        <w:numPr>
          <w:ilvl w:val="1"/>
          <w:numId w:val="1"/>
        </w:numPr>
      </w:pPr>
      <w:r>
        <w:t xml:space="preserve">Патриотическое воспитание </w:t>
      </w:r>
      <w:proofErr w:type="spellStart"/>
      <w:r>
        <w:t>подростающего</w:t>
      </w:r>
      <w:proofErr w:type="spellEnd"/>
      <w:r>
        <w:t xml:space="preserve"> поколения   </w:t>
      </w:r>
    </w:p>
    <w:p w:rsidR="005D69A1" w:rsidRDefault="005D69A1" w:rsidP="005D69A1">
      <w:pPr>
        <w:pStyle w:val="a4"/>
        <w:numPr>
          <w:ilvl w:val="1"/>
          <w:numId w:val="1"/>
        </w:numPr>
      </w:pPr>
      <w:r>
        <w:t xml:space="preserve">Формирование сборной команды г. Москвы  </w:t>
      </w:r>
    </w:p>
    <w:p w:rsidR="005D69A1" w:rsidRDefault="005D69A1" w:rsidP="005D69A1">
      <w:pPr>
        <w:pStyle w:val="a4"/>
        <w:numPr>
          <w:ilvl w:val="1"/>
          <w:numId w:val="1"/>
        </w:numPr>
      </w:pPr>
      <w:r>
        <w:t>Третий и второй  этап отбора на Спартакиаду школьников России.</w:t>
      </w:r>
    </w:p>
    <w:p w:rsidR="005D69A1" w:rsidRDefault="005D69A1" w:rsidP="005D69A1">
      <w:pPr>
        <w:ind w:left="360"/>
      </w:pPr>
    </w:p>
    <w:p w:rsidR="005D69A1" w:rsidRDefault="005D69A1" w:rsidP="005D69A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Руководство соревнования</w:t>
      </w:r>
    </w:p>
    <w:p w:rsidR="005D69A1" w:rsidRDefault="005D69A1" w:rsidP="005D69A1">
      <w:pPr>
        <w:outlineLvl w:val="0"/>
      </w:pPr>
      <w:r>
        <w:t xml:space="preserve">Общее руководство подготовкой и проведением турнира осуществляется Федерацией самбо г. Москвы </w:t>
      </w:r>
    </w:p>
    <w:p w:rsidR="005D69A1" w:rsidRDefault="005D69A1" w:rsidP="005D69A1">
      <w:pPr>
        <w:outlineLvl w:val="0"/>
      </w:pPr>
      <w:r>
        <w:t>Главный судья соревнований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Филиппов А.Н.</w:t>
      </w:r>
    </w:p>
    <w:p w:rsidR="005D69A1" w:rsidRDefault="005D69A1" w:rsidP="005D69A1">
      <w:pPr>
        <w:outlineLvl w:val="0"/>
      </w:pPr>
      <w:r>
        <w:t>Главный секретарь соревнований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proofErr w:type="spellStart"/>
      <w:r>
        <w:t>Сейтаблаев</w:t>
      </w:r>
      <w:proofErr w:type="spellEnd"/>
      <w:r>
        <w:t xml:space="preserve"> А.В.</w:t>
      </w:r>
    </w:p>
    <w:p w:rsidR="005D69A1" w:rsidRDefault="005D69A1" w:rsidP="005D69A1">
      <w:pPr>
        <w:jc w:val="center"/>
        <w:outlineLvl w:val="0"/>
      </w:pPr>
      <w:r>
        <w:t>.</w:t>
      </w:r>
    </w:p>
    <w:p w:rsidR="005D69A1" w:rsidRDefault="005D69A1" w:rsidP="005D69A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соревнований</w:t>
      </w:r>
    </w:p>
    <w:p w:rsidR="005D69A1" w:rsidRDefault="005D69A1" w:rsidP="005D69A1">
      <w:r>
        <w:t>К участию в соревнованиях допускаются юноши и девушки 1999 - 2000 г.р. (2001г.р. допускается по заявлению от родителей),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 взвешивании следующие документы:</w:t>
      </w:r>
    </w:p>
    <w:p w:rsidR="005D69A1" w:rsidRDefault="005D69A1" w:rsidP="005D69A1">
      <w:r>
        <w:t xml:space="preserve"> паспорт, свидетельство о рождении или его копию заверенную нотариусом, справку школьника с фотографией и печатью школы (для </w:t>
      </w:r>
      <w:proofErr w:type="gramStart"/>
      <w:r>
        <w:t>спортсменов</w:t>
      </w:r>
      <w:proofErr w:type="gramEnd"/>
      <w:r>
        <w:t xml:space="preserve"> не достигших 14 лет), спортсмены не предоставившие  все документы на взвешивании к соревнованиям не допускаются.  Заявки необходимо сдать  до  01 апреля 2015 года на почту</w:t>
      </w:r>
      <w:proofErr w:type="gramStart"/>
      <w:r>
        <w:t xml:space="preserve"> :</w:t>
      </w:r>
      <w:proofErr w:type="gramEnd"/>
      <w:r>
        <w:t xml:space="preserve"> </w:t>
      </w:r>
      <w:hyperlink r:id="rId6" w:history="1">
        <w:r>
          <w:rPr>
            <w:rStyle w:val="a3"/>
            <w:color w:val="auto"/>
            <w:lang w:val="en-US"/>
          </w:rPr>
          <w:t>seytablaev</w:t>
        </w:r>
        <w:r>
          <w:rPr>
            <w:rStyle w:val="a3"/>
            <w:color w:val="auto"/>
          </w:rPr>
          <w:t>.</w:t>
        </w:r>
        <w:r>
          <w:rPr>
            <w:rStyle w:val="a3"/>
            <w:color w:val="auto"/>
            <w:lang w:val="en-US"/>
          </w:rPr>
          <w:t>alex</w:t>
        </w:r>
        <w:r>
          <w:rPr>
            <w:rStyle w:val="a3"/>
            <w:color w:val="auto"/>
          </w:rPr>
          <w:t>@</w:t>
        </w:r>
        <w:r>
          <w:rPr>
            <w:rStyle w:val="a3"/>
            <w:color w:val="auto"/>
            <w:lang w:val="en-US"/>
          </w:rPr>
          <w:t>mail</w:t>
        </w:r>
        <w:r>
          <w:rPr>
            <w:rStyle w:val="a3"/>
            <w:color w:val="auto"/>
          </w:rPr>
          <w:t>.</w:t>
        </w:r>
        <w:r>
          <w:rPr>
            <w:rStyle w:val="a3"/>
            <w:color w:val="auto"/>
            <w:lang w:val="en-US"/>
          </w:rPr>
          <w:t>ru</w:t>
        </w:r>
      </w:hyperlink>
      <w:r>
        <w:t>. Мандатной комиссией будет являться вовремя поданная электронная заявка. Оригиналы заявок подаются на взвешивании.</w:t>
      </w:r>
    </w:p>
    <w:p w:rsidR="005D69A1" w:rsidRDefault="005D69A1" w:rsidP="005D69A1"/>
    <w:p w:rsidR="005D69A1" w:rsidRDefault="005D69A1" w:rsidP="005D69A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Сроки и место проведения</w:t>
      </w:r>
    </w:p>
    <w:p w:rsidR="005D69A1" w:rsidRDefault="005D69A1" w:rsidP="005D69A1">
      <w:r>
        <w:t>Соревнования проводятся  04 апреля 2015 в Желтом и Красном зале ЦС и</w:t>
      </w:r>
      <w:proofErr w:type="gramStart"/>
      <w:r>
        <w:t xml:space="preserve"> О</w:t>
      </w:r>
      <w:proofErr w:type="gramEnd"/>
      <w:r>
        <w:t xml:space="preserve"> Самбо-70. </w:t>
      </w:r>
    </w:p>
    <w:p w:rsidR="005D69A1" w:rsidRDefault="005D69A1" w:rsidP="005D69A1">
      <w:r>
        <w:t xml:space="preserve">Начало соревнований в  10.00. </w:t>
      </w:r>
      <w:proofErr w:type="spellStart"/>
      <w:r>
        <w:t>в.к</w:t>
      </w:r>
      <w:proofErr w:type="spellEnd"/>
      <w:r>
        <w:t>. 42кг, 46кг, 50кг, 55кг, 60кг  и девушки</w:t>
      </w:r>
    </w:p>
    <w:p w:rsidR="005D69A1" w:rsidRDefault="005D69A1" w:rsidP="005D69A1">
      <w:r>
        <w:t xml:space="preserve"> в 14.00 оставшиеся </w:t>
      </w:r>
      <w:proofErr w:type="spellStart"/>
      <w:r>
        <w:t>в.к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66кг, 72кг, 78кг, 84кг, св84кг</w:t>
      </w:r>
    </w:p>
    <w:p w:rsidR="005D69A1" w:rsidRDefault="005D69A1" w:rsidP="005D69A1">
      <w:r>
        <w:t>Взвешивание участников проводится 03 апреля с 17.00-18.00 в актовом зале юноши</w:t>
      </w:r>
    </w:p>
    <w:p w:rsidR="005D69A1" w:rsidRDefault="005D69A1" w:rsidP="005D69A1">
      <w:r>
        <w:t>1 спортивная раздевалка - девушки</w:t>
      </w:r>
    </w:p>
    <w:p w:rsidR="005D69A1" w:rsidRDefault="005D69A1" w:rsidP="005D69A1">
      <w:r>
        <w:t>Весовые категории юноши: 42кг, 46кг, 50кг, 55, 60 кг,  66кг, 72кг, 78кг, 84кг, св84кг</w:t>
      </w:r>
    </w:p>
    <w:p w:rsidR="005D69A1" w:rsidRDefault="005D69A1" w:rsidP="005D69A1">
      <w:r>
        <w:t>Весовые категории девушки: 38кг, 41кг, 44кг, 48кг, 52кг, 56кг, 60кг, 65кг, 70кг, св70кг</w:t>
      </w:r>
    </w:p>
    <w:p w:rsidR="005D69A1" w:rsidRDefault="005D69A1" w:rsidP="005D69A1"/>
    <w:p w:rsidR="005D69A1" w:rsidRDefault="005D69A1" w:rsidP="005D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5D69A1" w:rsidRDefault="005D69A1" w:rsidP="005D69A1">
      <w:r>
        <w:t xml:space="preserve">Соревнования проводятся по международным правилам самбо. Система проведения соревнований в зависимости от количества участников в весе. Время встречи 4 минуты чистого времени. </w:t>
      </w:r>
    </w:p>
    <w:p w:rsidR="005D69A1" w:rsidRDefault="005D69A1" w:rsidP="005D69A1"/>
    <w:p w:rsidR="005D69A1" w:rsidRDefault="005D69A1" w:rsidP="005D69A1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5D69A1" w:rsidRDefault="005D69A1" w:rsidP="005D69A1">
      <w:pPr>
        <w:jc w:val="center"/>
        <w:rPr>
          <w:b/>
        </w:rPr>
      </w:pPr>
      <w:r>
        <w:rPr>
          <w:b/>
        </w:rPr>
        <w:t>Победители и призеры соревнований награждаются грамотой и  медалью соответствующих степеней</w:t>
      </w:r>
    </w:p>
    <w:p w:rsidR="005D69A1" w:rsidRDefault="005D69A1" w:rsidP="005D69A1"/>
    <w:p w:rsidR="005D69A1" w:rsidRDefault="005D69A1" w:rsidP="005D69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proofErr w:type="gramStart"/>
      <w:r>
        <w:rPr>
          <w:b/>
          <w:sz w:val="22"/>
          <w:szCs w:val="22"/>
        </w:rPr>
        <w:t>родители</w:t>
      </w:r>
      <w:proofErr w:type="gramEnd"/>
      <w:r>
        <w:rPr>
          <w:b/>
          <w:sz w:val="22"/>
          <w:szCs w:val="22"/>
        </w:rPr>
        <w:t xml:space="preserve"> так как ЦО «Самбо -70» является детским учреждением убедительно просим вас переобуваться в сменную обувь</w:t>
      </w:r>
    </w:p>
    <w:p w:rsidR="005D69A1" w:rsidRDefault="005D69A1" w:rsidP="005D69A1"/>
    <w:p w:rsidR="00927A8E" w:rsidRDefault="00927A8E">
      <w:bookmarkStart w:id="0" w:name="_GoBack"/>
      <w:bookmarkEnd w:id="0"/>
    </w:p>
    <w:sectPr w:rsidR="0092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62"/>
    <w:rsid w:val="005D69A1"/>
    <w:rsid w:val="00927A8E"/>
    <w:rsid w:val="00E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9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6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9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tablaev.ale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2015-03-30T07:30:00Z</dcterms:created>
  <dcterms:modified xsi:type="dcterms:W3CDTF">2015-03-30T07:30:00Z</dcterms:modified>
</cp:coreProperties>
</file>