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09" w:rsidRDefault="00F21A09" w:rsidP="00F21A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Регламент</w:t>
      </w:r>
    </w:p>
    <w:p w:rsidR="00F21A09" w:rsidRDefault="00F21A09" w:rsidP="00F21A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Проведения Чемпионата г. Москвы по самбо среди мужчин </w:t>
      </w:r>
    </w:p>
    <w:p w:rsidR="00F21A09" w:rsidRDefault="00F21A09" w:rsidP="00F21A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женщин</w:t>
      </w:r>
    </w:p>
    <w:p w:rsidR="00F21A09" w:rsidRDefault="00F21A09" w:rsidP="00F21A09">
      <w:pPr>
        <w:pStyle w:val="a4"/>
        <w:numPr>
          <w:ilvl w:val="0"/>
          <w:numId w:val="1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соревнования</w:t>
      </w:r>
    </w:p>
    <w:p w:rsidR="00F21A09" w:rsidRDefault="00F21A09" w:rsidP="00F21A09">
      <w:pPr>
        <w:jc w:val="both"/>
        <w:outlineLvl w:val="0"/>
      </w:pPr>
      <w:r>
        <w:t xml:space="preserve">       Общее руководство подготовкой и проведением турнира осуществляется ГКУ «</w:t>
      </w:r>
      <w:proofErr w:type="spellStart"/>
      <w:r>
        <w:t>ЦСТиСК</w:t>
      </w:r>
      <w:proofErr w:type="spellEnd"/>
      <w:r>
        <w:t>» Москомспорта и Федерацией самбо города Москвы.</w:t>
      </w:r>
    </w:p>
    <w:p w:rsidR="00F21A09" w:rsidRDefault="00F21A09" w:rsidP="00F21A09">
      <w:pPr>
        <w:jc w:val="center"/>
        <w:outlineLvl w:val="0"/>
      </w:pPr>
    </w:p>
    <w:p w:rsidR="00F21A09" w:rsidRDefault="00F21A09" w:rsidP="00F21A09">
      <w:pPr>
        <w:outlineLvl w:val="0"/>
      </w:pPr>
      <w:r>
        <w:t>Гл. судья – Игнатенко В.А.</w:t>
      </w:r>
    </w:p>
    <w:p w:rsidR="00F21A09" w:rsidRDefault="00F21A09" w:rsidP="00F21A09">
      <w:pPr>
        <w:outlineLvl w:val="0"/>
      </w:pPr>
      <w:r>
        <w:t xml:space="preserve">Гл. секретарь – </w:t>
      </w:r>
      <w:proofErr w:type="spellStart"/>
      <w:r>
        <w:t>Сейтаблаев</w:t>
      </w:r>
      <w:proofErr w:type="spellEnd"/>
      <w:r>
        <w:t xml:space="preserve"> А.В. </w:t>
      </w:r>
    </w:p>
    <w:p w:rsidR="00F21A09" w:rsidRDefault="00F21A09" w:rsidP="00F21A09">
      <w:pPr>
        <w:outlineLvl w:val="0"/>
      </w:pPr>
    </w:p>
    <w:p w:rsidR="00F21A09" w:rsidRDefault="00F21A09" w:rsidP="00F21A09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соревнований</w:t>
      </w:r>
    </w:p>
    <w:p w:rsidR="00F21A09" w:rsidRDefault="00F21A09" w:rsidP="00F21A09">
      <w:pPr>
        <w:jc w:val="both"/>
      </w:pPr>
      <w:r>
        <w:t xml:space="preserve">       К участию в соревнованиях допускаются мужчины и </w:t>
      </w:r>
      <w:proofErr w:type="gramStart"/>
      <w:r>
        <w:t>женщины</w:t>
      </w:r>
      <w:proofErr w:type="gramEnd"/>
      <w:r>
        <w:t xml:space="preserve"> достигшие 18 летнего возраста, имеющие гражданство Российской федерации и постоянную или временную </w:t>
      </w:r>
      <w:r>
        <w:br/>
        <w:t>(не менее 6 месяцев до начала соревнований) московскую регистрацию и предоставившие на комиссии по допуску следующие документы:</w:t>
      </w:r>
    </w:p>
    <w:p w:rsidR="00F21A09" w:rsidRDefault="00F21A09" w:rsidP="00F21A09">
      <w:pPr>
        <w:jc w:val="both"/>
      </w:pPr>
      <w:r>
        <w:t xml:space="preserve">       Заявка, копия паспорта, страховой полис, членский взнос ФСМ за 2018 год. </w:t>
      </w:r>
      <w:proofErr w:type="gramStart"/>
      <w:r>
        <w:t>Спортсмены</w:t>
      </w:r>
      <w:proofErr w:type="gramEnd"/>
      <w:r>
        <w:t xml:space="preserve"> не предоставившие  все документы к соревнованиям не допускаются.  Предварительные заявки необходимо переслать до 13 декабря 2017 года на почту: </w:t>
      </w:r>
      <w:hyperlink r:id="rId6" w:history="1">
        <w:r>
          <w:rPr>
            <w:rStyle w:val="a3"/>
            <w:lang w:val="en-US"/>
          </w:rPr>
          <w:t>seytablaev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alex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. Комиссия по допуску участников будет проходить 13.12.2017 года в ГБОУ «Центр спорта и образования «Самбо-70» Москомспорта, по адресу: </w:t>
      </w:r>
      <w:r>
        <w:br/>
        <w:t>г. Москва, ул. Академика Виноградова 4Б, ответственный - Филиппов А.Н. с 10.00 до 18.00 час.</w:t>
      </w:r>
    </w:p>
    <w:p w:rsidR="00F21A09" w:rsidRDefault="00F21A09" w:rsidP="00F21A09">
      <w:pPr>
        <w:jc w:val="both"/>
      </w:pPr>
    </w:p>
    <w:p w:rsidR="00F21A09" w:rsidRDefault="00F21A09" w:rsidP="00F21A09">
      <w:pPr>
        <w:pStyle w:val="a4"/>
        <w:numPr>
          <w:ilvl w:val="0"/>
          <w:numId w:val="1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Сроки и место проведения</w:t>
      </w:r>
    </w:p>
    <w:p w:rsidR="00F21A09" w:rsidRDefault="00F21A09" w:rsidP="00F21A09">
      <w:pPr>
        <w:jc w:val="both"/>
      </w:pPr>
      <w:r>
        <w:t xml:space="preserve">       </w:t>
      </w:r>
    </w:p>
    <w:p w:rsidR="00F21A09" w:rsidRDefault="00F21A09" w:rsidP="00F21A09">
      <w:pPr>
        <w:ind w:firstLine="426"/>
        <w:jc w:val="both"/>
      </w:pPr>
      <w:r>
        <w:t>Соревнования проводятся 16-17.12. 2017 года в ГБОУ «Центр спорта и образования «Самбо-70» Москомспорта.</w:t>
      </w:r>
    </w:p>
    <w:p w:rsidR="00F21A09" w:rsidRDefault="00F21A09" w:rsidP="00F21A09">
      <w:pPr>
        <w:jc w:val="both"/>
      </w:pPr>
    </w:p>
    <w:p w:rsidR="00F21A09" w:rsidRDefault="00F21A09" w:rsidP="00F21A09">
      <w:pPr>
        <w:jc w:val="both"/>
      </w:pPr>
      <w:r>
        <w:rPr>
          <w:b/>
        </w:rPr>
        <w:t>15 декабря:</w:t>
      </w:r>
      <w:r>
        <w:t xml:space="preserve"> </w:t>
      </w:r>
    </w:p>
    <w:p w:rsidR="00F21A09" w:rsidRDefault="00F21A09" w:rsidP="00F21A09">
      <w:pPr>
        <w:jc w:val="both"/>
      </w:pPr>
      <w:r>
        <w:t xml:space="preserve">16.00 - 17.00 взвешивание участниц </w:t>
      </w:r>
      <w:proofErr w:type="spellStart"/>
      <w:r>
        <w:t>в.к</w:t>
      </w:r>
      <w:proofErr w:type="spellEnd"/>
      <w:r>
        <w:t>. женщины: 48, 56, 64, 72, +80кг;</w:t>
      </w:r>
    </w:p>
    <w:p w:rsidR="00F21A09" w:rsidRDefault="00F21A09" w:rsidP="00F21A09">
      <w:pPr>
        <w:jc w:val="both"/>
      </w:pPr>
      <w:r>
        <w:t xml:space="preserve">17.00 – 18.00 взвешивание участников </w:t>
      </w:r>
      <w:proofErr w:type="spellStart"/>
      <w:r>
        <w:t>в.к</w:t>
      </w:r>
      <w:proofErr w:type="spellEnd"/>
      <w:r>
        <w:t>. мужчины: 52, 62, 74, 90,  +100кг;</w:t>
      </w:r>
    </w:p>
    <w:p w:rsidR="00F21A09" w:rsidRDefault="00F21A09" w:rsidP="00F21A09">
      <w:pPr>
        <w:jc w:val="both"/>
      </w:pPr>
      <w:r>
        <w:t xml:space="preserve">18.00 – 19.00 жеребьёвка. </w:t>
      </w:r>
    </w:p>
    <w:p w:rsidR="00F21A09" w:rsidRDefault="00F21A09" w:rsidP="00F21A09">
      <w:pPr>
        <w:jc w:val="both"/>
        <w:rPr>
          <w:sz w:val="22"/>
          <w:szCs w:val="22"/>
        </w:rPr>
      </w:pPr>
    </w:p>
    <w:p w:rsidR="00F21A09" w:rsidRDefault="00F21A09" w:rsidP="00F21A09">
      <w:pPr>
        <w:jc w:val="both"/>
      </w:pPr>
      <w:r>
        <w:rPr>
          <w:b/>
        </w:rPr>
        <w:t>16 декабря</w:t>
      </w:r>
      <w:r>
        <w:t>:</w:t>
      </w:r>
    </w:p>
    <w:p w:rsidR="00F21A09" w:rsidRDefault="00F21A09" w:rsidP="00F21A09">
      <w:pPr>
        <w:jc w:val="both"/>
      </w:pPr>
      <w:r>
        <w:t xml:space="preserve">10.00  предварительные встречи, финалы, награждение;  </w:t>
      </w:r>
    </w:p>
    <w:p w:rsidR="00F21A09" w:rsidRDefault="00F21A09" w:rsidP="00F21A09">
      <w:pPr>
        <w:jc w:val="both"/>
      </w:pPr>
      <w:r>
        <w:t xml:space="preserve">13.00 - 14.00  взвешивание участниц </w:t>
      </w:r>
      <w:proofErr w:type="spellStart"/>
      <w:r>
        <w:t>в.к</w:t>
      </w:r>
      <w:proofErr w:type="spellEnd"/>
      <w:r>
        <w:t xml:space="preserve">. женщины: 52, 60, 68, 80 кг; </w:t>
      </w:r>
    </w:p>
    <w:p w:rsidR="00F21A09" w:rsidRDefault="00F21A09" w:rsidP="00F21A09">
      <w:pPr>
        <w:jc w:val="both"/>
      </w:pPr>
      <w:r>
        <w:t xml:space="preserve">14.00 - 15.00 взвешивание участников </w:t>
      </w:r>
      <w:proofErr w:type="spellStart"/>
      <w:r>
        <w:t>в.к</w:t>
      </w:r>
      <w:proofErr w:type="spellEnd"/>
      <w:r>
        <w:t>. мужчины: 57, 68, 82, 100 кг;</w:t>
      </w:r>
    </w:p>
    <w:p w:rsidR="00F21A09" w:rsidRDefault="00F21A09" w:rsidP="00F21A09">
      <w:pPr>
        <w:jc w:val="both"/>
      </w:pPr>
      <w:r>
        <w:t>15.00 – 16.00 жеребьёвка.</w:t>
      </w:r>
    </w:p>
    <w:p w:rsidR="00F21A09" w:rsidRDefault="00F21A09" w:rsidP="00F21A09">
      <w:pPr>
        <w:jc w:val="both"/>
      </w:pPr>
    </w:p>
    <w:p w:rsidR="00F21A09" w:rsidRDefault="00F21A09" w:rsidP="00F21A09">
      <w:pPr>
        <w:jc w:val="both"/>
      </w:pPr>
      <w:r>
        <w:rPr>
          <w:b/>
        </w:rPr>
        <w:t>17 декабря:</w:t>
      </w:r>
      <w:r>
        <w:t xml:space="preserve"> </w:t>
      </w:r>
    </w:p>
    <w:p w:rsidR="00F21A09" w:rsidRDefault="00F21A09" w:rsidP="00F21A09">
      <w:pPr>
        <w:jc w:val="both"/>
      </w:pPr>
      <w:r>
        <w:t xml:space="preserve">10.00 предварительные встречи, финалы, награждение.  </w:t>
      </w:r>
    </w:p>
    <w:p w:rsidR="00F21A09" w:rsidRDefault="00F21A09" w:rsidP="00F21A09">
      <w:pPr>
        <w:jc w:val="both"/>
      </w:pPr>
    </w:p>
    <w:p w:rsidR="00F21A09" w:rsidRDefault="00F21A09" w:rsidP="00F21A09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 соревнований</w:t>
      </w:r>
    </w:p>
    <w:p w:rsidR="00F21A09" w:rsidRDefault="00F21A09" w:rsidP="00F21A09">
      <w:pPr>
        <w:pStyle w:val="a4"/>
        <w:ind w:left="1146"/>
        <w:rPr>
          <w:b/>
          <w:sz w:val="28"/>
          <w:szCs w:val="28"/>
        </w:rPr>
      </w:pPr>
    </w:p>
    <w:p w:rsidR="00F21A09" w:rsidRDefault="00F21A09" w:rsidP="00F21A09">
      <w:r>
        <w:t xml:space="preserve"> </w:t>
      </w:r>
      <w:r>
        <w:rPr>
          <w:b/>
        </w:rPr>
        <w:t>Система проведения соревнований: с распределением на группы с выбыванием и утешительными встречами от полуфиналистов</w:t>
      </w:r>
      <w:r>
        <w:t>.</w:t>
      </w:r>
    </w:p>
    <w:p w:rsidR="00F21A09" w:rsidRDefault="00F21A09" w:rsidP="00F21A09"/>
    <w:p w:rsidR="00F21A09" w:rsidRDefault="00F21A09" w:rsidP="00F21A09">
      <w:pPr>
        <w:pStyle w:val="a4"/>
        <w:numPr>
          <w:ilvl w:val="0"/>
          <w:numId w:val="1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F21A09" w:rsidRDefault="00F21A09" w:rsidP="00F21A09">
      <w:pPr>
        <w:jc w:val="both"/>
      </w:pPr>
      <w:r>
        <w:rPr>
          <w:b/>
        </w:rPr>
        <w:t xml:space="preserve">Победители и призеры соревнований награждаются дипломами и  медалями соответствующих степеней                                                                                                    </w:t>
      </w:r>
    </w:p>
    <w:p w:rsidR="00F21A09" w:rsidRDefault="00F21A09" w:rsidP="00F21A09">
      <w:bookmarkStart w:id="0" w:name="_GoBack"/>
    </w:p>
    <w:bookmarkEnd w:id="0"/>
    <w:p w:rsidR="00F21A09" w:rsidRDefault="00F21A09" w:rsidP="00F21A09">
      <w:pPr>
        <w:ind w:firstLine="708"/>
        <w:jc w:val="both"/>
        <w:rPr>
          <w:b/>
        </w:rPr>
      </w:pPr>
      <w:r>
        <w:rPr>
          <w:b/>
        </w:rPr>
        <w:t>Уважаемые спортсмены и гости, так как ГБОУ «Центр спорта и образования «Самбо-70»   является детским учреждением, убедительно просим Вас переобуваться в сменную обувь.</w:t>
      </w:r>
    </w:p>
    <w:p w:rsidR="000A06C0" w:rsidRDefault="000A06C0"/>
    <w:sectPr w:rsidR="000A06C0" w:rsidSect="00F21A0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09"/>
    <w:rsid w:val="000A06C0"/>
    <w:rsid w:val="00F2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A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1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A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1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ytablaev.ale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Gavrilenkov</dc:creator>
  <cp:lastModifiedBy>Gavrilenkov</cp:lastModifiedBy>
  <cp:revision>2</cp:revision>
  <dcterms:created xsi:type="dcterms:W3CDTF">2017-12-08T08:45:00Z</dcterms:created>
  <dcterms:modified xsi:type="dcterms:W3CDTF">2017-12-08T08:45:00Z</dcterms:modified>
</cp:coreProperties>
</file>