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78" w:type="dxa"/>
        <w:tblLayout w:type="fixed"/>
        <w:tblCellMar>
          <w:top w:w="55" w:type="dxa"/>
          <w:left w:w="55" w:type="dxa"/>
          <w:bottom w:w="55" w:type="dxa"/>
          <w:right w:w="55" w:type="dxa"/>
        </w:tblCellMar>
        <w:tblLook w:val="04A0" w:firstRow="1" w:lastRow="0" w:firstColumn="1" w:lastColumn="0" w:noHBand="0" w:noVBand="1"/>
      </w:tblPr>
      <w:tblGrid>
        <w:gridCol w:w="4875"/>
        <w:gridCol w:w="425"/>
        <w:gridCol w:w="4872"/>
        <w:gridCol w:w="5106"/>
      </w:tblGrid>
      <w:tr w:rsidR="00327DF0" w:rsidRPr="00327DF0" w:rsidTr="00327DF0">
        <w:trPr>
          <w:trHeight w:val="375"/>
        </w:trPr>
        <w:tc>
          <w:tcPr>
            <w:tcW w:w="4875" w:type="dxa"/>
            <w:tcBorders>
              <w:top w:val="nil"/>
              <w:left w:val="nil"/>
              <w:bottom w:val="nil"/>
              <w:right w:val="nil"/>
            </w:tcBorders>
          </w:tcPr>
          <w:p w:rsidR="00327DF0" w:rsidRPr="00327DF0" w:rsidRDefault="00327DF0" w:rsidP="00EC45C5">
            <w:pPr>
              <w:snapToGrid w:val="0"/>
              <w:rPr>
                <w:b/>
                <w:bCs/>
                <w:color w:val="000000"/>
                <w:sz w:val="28"/>
                <w:szCs w:val="28"/>
              </w:rPr>
            </w:pPr>
            <w:bookmarkStart w:id="0" w:name="_GoBack"/>
            <w:bookmarkEnd w:id="0"/>
            <w:r w:rsidRPr="00327DF0">
              <w:rPr>
                <w:b/>
                <w:bCs/>
                <w:color w:val="000000"/>
                <w:sz w:val="28"/>
                <w:szCs w:val="28"/>
              </w:rPr>
              <w:t>УТВЕРЖДАЮ</w:t>
            </w:r>
          </w:p>
        </w:tc>
        <w:tc>
          <w:tcPr>
            <w:tcW w:w="425" w:type="dxa"/>
            <w:tcBorders>
              <w:top w:val="nil"/>
              <w:left w:val="nil"/>
              <w:bottom w:val="nil"/>
              <w:right w:val="nil"/>
            </w:tcBorders>
          </w:tcPr>
          <w:p w:rsidR="00327DF0" w:rsidRPr="00327DF0" w:rsidRDefault="00327DF0" w:rsidP="00EC45C5">
            <w:pPr>
              <w:pStyle w:val="af3"/>
              <w:tabs>
                <w:tab w:val="left" w:pos="45"/>
              </w:tabs>
              <w:snapToGrid w:val="0"/>
              <w:rPr>
                <w:rFonts w:ascii="Times New Roman" w:hAnsi="Times New Roman" w:cs="Times New Roman"/>
                <w:b/>
                <w:bCs/>
                <w:sz w:val="28"/>
                <w:szCs w:val="28"/>
              </w:rPr>
            </w:pPr>
          </w:p>
        </w:tc>
        <w:tc>
          <w:tcPr>
            <w:tcW w:w="4872" w:type="dxa"/>
            <w:tcBorders>
              <w:top w:val="nil"/>
              <w:left w:val="nil"/>
              <w:bottom w:val="nil"/>
              <w:right w:val="nil"/>
            </w:tcBorders>
          </w:tcPr>
          <w:p w:rsidR="00327DF0" w:rsidRPr="00327DF0" w:rsidRDefault="00327DF0" w:rsidP="00EC45C5">
            <w:pPr>
              <w:pStyle w:val="af3"/>
              <w:tabs>
                <w:tab w:val="left" w:pos="45"/>
              </w:tabs>
              <w:snapToGrid w:val="0"/>
              <w:rPr>
                <w:rFonts w:ascii="Times New Roman" w:hAnsi="Times New Roman" w:cs="Times New Roman"/>
                <w:b/>
                <w:bCs/>
                <w:sz w:val="28"/>
                <w:szCs w:val="28"/>
              </w:rPr>
            </w:pPr>
            <w:r w:rsidRPr="00327DF0">
              <w:rPr>
                <w:rFonts w:ascii="Times New Roman" w:hAnsi="Times New Roman" w:cs="Times New Roman"/>
                <w:b/>
                <w:bCs/>
                <w:sz w:val="28"/>
                <w:szCs w:val="28"/>
              </w:rPr>
              <w:t>УТВЕРЖДАЮ</w:t>
            </w:r>
          </w:p>
        </w:tc>
        <w:tc>
          <w:tcPr>
            <w:tcW w:w="5106" w:type="dxa"/>
            <w:tcBorders>
              <w:top w:val="nil"/>
              <w:left w:val="nil"/>
              <w:bottom w:val="nil"/>
              <w:right w:val="nil"/>
            </w:tcBorders>
          </w:tcPr>
          <w:p w:rsidR="00327DF0" w:rsidRPr="00327DF0" w:rsidRDefault="00327DF0" w:rsidP="00EC45C5">
            <w:pPr>
              <w:snapToGrid w:val="0"/>
              <w:rPr>
                <w:b/>
                <w:bCs/>
                <w:color w:val="000000"/>
                <w:sz w:val="28"/>
                <w:szCs w:val="28"/>
                <w:lang w:val="en-US"/>
              </w:rPr>
            </w:pPr>
          </w:p>
        </w:tc>
      </w:tr>
      <w:tr w:rsidR="00327DF0" w:rsidRPr="00327DF0" w:rsidTr="00327DF0">
        <w:tc>
          <w:tcPr>
            <w:tcW w:w="4875" w:type="dxa"/>
            <w:tcBorders>
              <w:top w:val="nil"/>
              <w:left w:val="nil"/>
              <w:bottom w:val="nil"/>
              <w:right w:val="nil"/>
            </w:tcBorders>
          </w:tcPr>
          <w:p w:rsidR="00327DF0" w:rsidRPr="00327DF0" w:rsidRDefault="00327DF0" w:rsidP="00EC45C5">
            <w:pPr>
              <w:snapToGrid w:val="0"/>
              <w:rPr>
                <w:b/>
                <w:bCs/>
                <w:color w:val="000000"/>
                <w:sz w:val="28"/>
                <w:szCs w:val="28"/>
              </w:rPr>
            </w:pPr>
            <w:r w:rsidRPr="00327DF0">
              <w:rPr>
                <w:b/>
                <w:bCs/>
                <w:color w:val="000000"/>
                <w:sz w:val="28"/>
                <w:szCs w:val="28"/>
              </w:rPr>
              <w:t xml:space="preserve">Руководитель Департамента </w:t>
            </w:r>
          </w:p>
          <w:p w:rsidR="00327DF0" w:rsidRDefault="00327DF0" w:rsidP="00EC45C5">
            <w:pPr>
              <w:snapToGrid w:val="0"/>
              <w:rPr>
                <w:b/>
                <w:bCs/>
                <w:color w:val="000000"/>
                <w:sz w:val="28"/>
                <w:szCs w:val="28"/>
              </w:rPr>
            </w:pPr>
            <w:r w:rsidRPr="00327DF0">
              <w:rPr>
                <w:b/>
                <w:bCs/>
                <w:color w:val="000000"/>
                <w:sz w:val="28"/>
                <w:szCs w:val="28"/>
              </w:rPr>
              <w:t>спорта города Москвы</w:t>
            </w:r>
          </w:p>
          <w:p w:rsidR="00EC45C5" w:rsidRPr="00327DF0" w:rsidRDefault="00EC45C5" w:rsidP="00EC45C5">
            <w:pPr>
              <w:snapToGrid w:val="0"/>
              <w:rPr>
                <w:b/>
                <w:bCs/>
                <w:color w:val="000000"/>
                <w:sz w:val="28"/>
                <w:szCs w:val="28"/>
              </w:rPr>
            </w:pPr>
          </w:p>
        </w:tc>
        <w:tc>
          <w:tcPr>
            <w:tcW w:w="425" w:type="dxa"/>
            <w:tcBorders>
              <w:top w:val="nil"/>
              <w:left w:val="nil"/>
              <w:bottom w:val="nil"/>
              <w:right w:val="nil"/>
            </w:tcBorders>
          </w:tcPr>
          <w:p w:rsidR="00327DF0" w:rsidRPr="00327DF0" w:rsidRDefault="00327DF0" w:rsidP="00EC45C5">
            <w:pPr>
              <w:snapToGrid w:val="0"/>
              <w:rPr>
                <w:b/>
                <w:bCs/>
                <w:color w:val="000000"/>
                <w:sz w:val="28"/>
                <w:szCs w:val="28"/>
              </w:rPr>
            </w:pPr>
          </w:p>
        </w:tc>
        <w:tc>
          <w:tcPr>
            <w:tcW w:w="4872" w:type="dxa"/>
            <w:tcBorders>
              <w:top w:val="nil"/>
              <w:left w:val="nil"/>
              <w:bottom w:val="nil"/>
              <w:right w:val="nil"/>
            </w:tcBorders>
          </w:tcPr>
          <w:p w:rsidR="00327DF0" w:rsidRPr="00327DF0" w:rsidRDefault="00327DF0" w:rsidP="00EC45C5">
            <w:pPr>
              <w:snapToGrid w:val="0"/>
              <w:rPr>
                <w:b/>
                <w:bCs/>
                <w:color w:val="000000"/>
                <w:sz w:val="28"/>
                <w:szCs w:val="28"/>
              </w:rPr>
            </w:pPr>
            <w:r w:rsidRPr="00327DF0">
              <w:rPr>
                <w:b/>
                <w:bCs/>
                <w:color w:val="000000"/>
                <w:sz w:val="28"/>
                <w:szCs w:val="28"/>
              </w:rPr>
              <w:t xml:space="preserve">Президент </w:t>
            </w:r>
            <w:r>
              <w:rPr>
                <w:b/>
                <w:bCs/>
                <w:color w:val="000000"/>
                <w:sz w:val="28"/>
                <w:szCs w:val="28"/>
              </w:rPr>
              <w:t>РОО «</w:t>
            </w:r>
            <w:r w:rsidRPr="00327DF0">
              <w:rPr>
                <w:b/>
                <w:bCs/>
                <w:color w:val="000000"/>
                <w:sz w:val="28"/>
                <w:szCs w:val="28"/>
              </w:rPr>
              <w:t>Федерации Самбо Москвы</w:t>
            </w:r>
            <w:r>
              <w:rPr>
                <w:b/>
                <w:bCs/>
                <w:color w:val="000000"/>
                <w:sz w:val="28"/>
                <w:szCs w:val="28"/>
              </w:rPr>
              <w:t>»</w:t>
            </w:r>
          </w:p>
        </w:tc>
        <w:tc>
          <w:tcPr>
            <w:tcW w:w="5106" w:type="dxa"/>
            <w:tcBorders>
              <w:top w:val="nil"/>
              <w:left w:val="nil"/>
              <w:bottom w:val="nil"/>
              <w:right w:val="nil"/>
            </w:tcBorders>
          </w:tcPr>
          <w:p w:rsidR="00327DF0" w:rsidRPr="00327DF0" w:rsidRDefault="00327DF0" w:rsidP="00EC45C5">
            <w:pPr>
              <w:snapToGrid w:val="0"/>
              <w:rPr>
                <w:b/>
                <w:bCs/>
                <w:color w:val="000000"/>
                <w:sz w:val="28"/>
                <w:szCs w:val="28"/>
              </w:rPr>
            </w:pPr>
          </w:p>
        </w:tc>
      </w:tr>
      <w:tr w:rsidR="00327DF0" w:rsidRPr="00327DF0" w:rsidTr="00327DF0">
        <w:tc>
          <w:tcPr>
            <w:tcW w:w="4875" w:type="dxa"/>
            <w:tcBorders>
              <w:top w:val="nil"/>
              <w:left w:val="nil"/>
              <w:right w:val="nil"/>
            </w:tcBorders>
          </w:tcPr>
          <w:p w:rsidR="00327DF0" w:rsidRPr="00327DF0" w:rsidRDefault="00327DF0" w:rsidP="00EC45C5">
            <w:pPr>
              <w:rPr>
                <w:b/>
                <w:bCs/>
                <w:color w:val="000000"/>
                <w:sz w:val="28"/>
                <w:szCs w:val="28"/>
              </w:rPr>
            </w:pPr>
            <w:r w:rsidRPr="00327DF0">
              <w:rPr>
                <w:b/>
                <w:color w:val="000000"/>
                <w:sz w:val="28"/>
                <w:szCs w:val="28"/>
              </w:rPr>
              <w:t>________________</w:t>
            </w:r>
            <w:r w:rsidRPr="00327DF0">
              <w:rPr>
                <w:b/>
                <w:bCs/>
                <w:color w:val="000000"/>
                <w:sz w:val="28"/>
                <w:szCs w:val="28"/>
              </w:rPr>
              <w:t>Н.А. Гуляев</w:t>
            </w:r>
          </w:p>
        </w:tc>
        <w:tc>
          <w:tcPr>
            <w:tcW w:w="425" w:type="dxa"/>
            <w:tcBorders>
              <w:top w:val="nil"/>
              <w:left w:val="nil"/>
              <w:right w:val="nil"/>
            </w:tcBorders>
          </w:tcPr>
          <w:p w:rsidR="00327DF0" w:rsidRPr="00327DF0" w:rsidRDefault="00327DF0" w:rsidP="00EC45C5">
            <w:pPr>
              <w:rPr>
                <w:b/>
                <w:color w:val="000000"/>
                <w:sz w:val="28"/>
                <w:szCs w:val="28"/>
              </w:rPr>
            </w:pPr>
          </w:p>
        </w:tc>
        <w:tc>
          <w:tcPr>
            <w:tcW w:w="4872" w:type="dxa"/>
            <w:tcBorders>
              <w:top w:val="nil"/>
              <w:left w:val="nil"/>
              <w:right w:val="nil"/>
            </w:tcBorders>
          </w:tcPr>
          <w:p w:rsidR="00327DF0" w:rsidRPr="00327DF0" w:rsidRDefault="00327DF0" w:rsidP="00BA7C38">
            <w:pPr>
              <w:rPr>
                <w:b/>
                <w:bCs/>
                <w:color w:val="000000"/>
                <w:sz w:val="28"/>
                <w:szCs w:val="28"/>
              </w:rPr>
            </w:pPr>
            <w:r w:rsidRPr="00327DF0">
              <w:rPr>
                <w:b/>
                <w:color w:val="000000"/>
                <w:sz w:val="28"/>
                <w:szCs w:val="28"/>
              </w:rPr>
              <w:t>_____________________</w:t>
            </w:r>
            <w:r w:rsidRPr="00327DF0">
              <w:rPr>
                <w:b/>
                <w:bCs/>
                <w:color w:val="000000"/>
                <w:sz w:val="28"/>
                <w:szCs w:val="28"/>
              </w:rPr>
              <w:t>Р.А. Лайшев</w:t>
            </w:r>
          </w:p>
        </w:tc>
        <w:tc>
          <w:tcPr>
            <w:tcW w:w="5106" w:type="dxa"/>
            <w:tcBorders>
              <w:top w:val="nil"/>
              <w:left w:val="nil"/>
              <w:bottom w:val="nil"/>
              <w:right w:val="nil"/>
            </w:tcBorders>
          </w:tcPr>
          <w:p w:rsidR="00327DF0" w:rsidRPr="00327DF0" w:rsidRDefault="00327DF0" w:rsidP="00EC45C5">
            <w:pPr>
              <w:rPr>
                <w:b/>
                <w:bCs/>
                <w:color w:val="000000"/>
                <w:sz w:val="28"/>
                <w:szCs w:val="28"/>
              </w:rPr>
            </w:pPr>
          </w:p>
        </w:tc>
      </w:tr>
      <w:tr w:rsidR="00327DF0" w:rsidRPr="00327DF0" w:rsidTr="00327DF0">
        <w:tc>
          <w:tcPr>
            <w:tcW w:w="4875" w:type="dxa"/>
            <w:tcBorders>
              <w:top w:val="nil"/>
              <w:left w:val="nil"/>
              <w:right w:val="nil"/>
            </w:tcBorders>
          </w:tcPr>
          <w:p w:rsidR="00327DF0" w:rsidRPr="00327DF0" w:rsidRDefault="00327DF0" w:rsidP="00327DF0">
            <w:pPr>
              <w:snapToGrid w:val="0"/>
              <w:rPr>
                <w:rFonts w:ascii="Tahoma" w:hAnsi="Tahoma" w:cs="Tahoma"/>
                <w:color w:val="000000"/>
                <w:sz w:val="28"/>
                <w:szCs w:val="28"/>
              </w:rPr>
            </w:pPr>
          </w:p>
        </w:tc>
        <w:tc>
          <w:tcPr>
            <w:tcW w:w="425" w:type="dxa"/>
            <w:tcBorders>
              <w:top w:val="nil"/>
              <w:left w:val="nil"/>
              <w:right w:val="nil"/>
            </w:tcBorders>
          </w:tcPr>
          <w:p w:rsidR="00327DF0" w:rsidRPr="00327DF0" w:rsidRDefault="00327DF0" w:rsidP="00EC45C5">
            <w:pPr>
              <w:snapToGrid w:val="0"/>
              <w:rPr>
                <w:b/>
                <w:bCs/>
                <w:color w:val="000000"/>
                <w:sz w:val="28"/>
                <w:szCs w:val="28"/>
              </w:rPr>
            </w:pPr>
          </w:p>
        </w:tc>
        <w:tc>
          <w:tcPr>
            <w:tcW w:w="4872" w:type="dxa"/>
            <w:tcBorders>
              <w:top w:val="nil"/>
              <w:left w:val="nil"/>
              <w:right w:val="nil"/>
            </w:tcBorders>
          </w:tcPr>
          <w:p w:rsidR="00327DF0" w:rsidRPr="00327DF0" w:rsidRDefault="00327DF0" w:rsidP="00327DF0">
            <w:pPr>
              <w:snapToGrid w:val="0"/>
              <w:rPr>
                <w:rFonts w:ascii="Tahoma" w:hAnsi="Tahoma" w:cs="Tahoma"/>
                <w:color w:val="000000"/>
                <w:sz w:val="28"/>
                <w:szCs w:val="28"/>
              </w:rPr>
            </w:pPr>
          </w:p>
        </w:tc>
        <w:tc>
          <w:tcPr>
            <w:tcW w:w="5106" w:type="dxa"/>
            <w:tcBorders>
              <w:top w:val="nil"/>
              <w:left w:val="nil"/>
              <w:bottom w:val="nil"/>
              <w:right w:val="nil"/>
            </w:tcBorders>
          </w:tcPr>
          <w:p w:rsidR="00327DF0" w:rsidRPr="00327DF0" w:rsidRDefault="00327DF0" w:rsidP="00EC45C5">
            <w:pPr>
              <w:snapToGrid w:val="0"/>
              <w:rPr>
                <w:rFonts w:ascii="Tahoma" w:hAnsi="Tahoma" w:cs="Tahoma"/>
                <w:color w:val="000000"/>
                <w:sz w:val="28"/>
                <w:szCs w:val="28"/>
              </w:rPr>
            </w:pPr>
          </w:p>
        </w:tc>
      </w:tr>
    </w:tbl>
    <w:p w:rsidR="00327DF0" w:rsidRDefault="00327DF0" w:rsidP="5C9360FD">
      <w:pPr>
        <w:jc w:val="center"/>
        <w:rPr>
          <w:b/>
          <w:bCs/>
          <w:sz w:val="40"/>
          <w:szCs w:val="40"/>
        </w:rPr>
      </w:pPr>
    </w:p>
    <w:p w:rsidR="00327DF0" w:rsidRDefault="00327DF0" w:rsidP="5C9360FD">
      <w:pPr>
        <w:jc w:val="center"/>
        <w:rPr>
          <w:b/>
          <w:bCs/>
          <w:sz w:val="40"/>
          <w:szCs w:val="40"/>
        </w:rPr>
      </w:pPr>
    </w:p>
    <w:p w:rsidR="00327DF0" w:rsidRDefault="00327DF0" w:rsidP="5C9360FD">
      <w:pPr>
        <w:jc w:val="center"/>
        <w:rPr>
          <w:b/>
          <w:bCs/>
          <w:sz w:val="40"/>
          <w:szCs w:val="40"/>
        </w:rPr>
      </w:pPr>
    </w:p>
    <w:p w:rsidR="0071032F" w:rsidRDefault="5C9360FD" w:rsidP="5C9360FD">
      <w:pPr>
        <w:jc w:val="center"/>
        <w:rPr>
          <w:b/>
          <w:bCs/>
          <w:sz w:val="40"/>
          <w:szCs w:val="40"/>
        </w:rPr>
      </w:pPr>
      <w:r w:rsidRPr="5C9360FD">
        <w:rPr>
          <w:b/>
          <w:bCs/>
          <w:sz w:val="40"/>
          <w:szCs w:val="40"/>
        </w:rPr>
        <w:t>ПОЛОЖЕНИЕ</w:t>
      </w:r>
    </w:p>
    <w:p w:rsidR="00972656" w:rsidRPr="00BD7D85" w:rsidRDefault="00972656" w:rsidP="00D001C3">
      <w:pPr>
        <w:jc w:val="center"/>
        <w:rPr>
          <w:b/>
          <w:sz w:val="40"/>
          <w:szCs w:val="40"/>
        </w:rPr>
      </w:pPr>
    </w:p>
    <w:p w:rsidR="00DD35EA" w:rsidRDefault="52320DBA" w:rsidP="5C9360FD">
      <w:pPr>
        <w:jc w:val="center"/>
        <w:rPr>
          <w:b/>
          <w:bCs/>
          <w:sz w:val="32"/>
          <w:szCs w:val="32"/>
        </w:rPr>
      </w:pPr>
      <w:r w:rsidRPr="52320DBA">
        <w:rPr>
          <w:b/>
          <w:bCs/>
          <w:sz w:val="32"/>
          <w:szCs w:val="32"/>
        </w:rPr>
        <w:t xml:space="preserve">о </w:t>
      </w:r>
      <w:r w:rsidRPr="00807EA7">
        <w:rPr>
          <w:b/>
          <w:bCs/>
          <w:sz w:val="32"/>
          <w:szCs w:val="32"/>
        </w:rPr>
        <w:t xml:space="preserve">проведении </w:t>
      </w:r>
      <w:r w:rsidR="00807EA7" w:rsidRPr="00807EA7">
        <w:rPr>
          <w:b/>
          <w:bCs/>
          <w:sz w:val="32"/>
          <w:szCs w:val="32"/>
        </w:rPr>
        <w:t xml:space="preserve">Московских классификационных соревнованиях </w:t>
      </w:r>
    </w:p>
    <w:p w:rsidR="00972656" w:rsidRPr="00972656" w:rsidRDefault="00807EA7" w:rsidP="5C9360FD">
      <w:pPr>
        <w:jc w:val="center"/>
        <w:rPr>
          <w:b/>
          <w:bCs/>
          <w:sz w:val="32"/>
          <w:szCs w:val="32"/>
        </w:rPr>
      </w:pPr>
      <w:r w:rsidRPr="00807EA7">
        <w:rPr>
          <w:b/>
          <w:bCs/>
          <w:sz w:val="32"/>
          <w:szCs w:val="32"/>
        </w:rPr>
        <w:t>по самбо на</w:t>
      </w:r>
      <w:r w:rsidR="52320DBA" w:rsidRPr="00807EA7">
        <w:rPr>
          <w:b/>
          <w:bCs/>
          <w:sz w:val="32"/>
          <w:szCs w:val="32"/>
        </w:rPr>
        <w:t xml:space="preserve"> 2019 года</w:t>
      </w:r>
    </w:p>
    <w:p w:rsidR="001961D1" w:rsidRDefault="001961D1" w:rsidP="00D001C3">
      <w:pPr>
        <w:jc w:val="center"/>
        <w:rPr>
          <w:b/>
          <w:color w:val="000000"/>
          <w:sz w:val="28"/>
          <w:szCs w:val="28"/>
        </w:rPr>
      </w:pPr>
    </w:p>
    <w:p w:rsidR="00807EA7" w:rsidRDefault="00807EA7" w:rsidP="00D001C3">
      <w:pPr>
        <w:jc w:val="center"/>
        <w:rPr>
          <w:b/>
          <w:color w:val="000000"/>
          <w:sz w:val="28"/>
          <w:szCs w:val="28"/>
        </w:rPr>
      </w:pPr>
    </w:p>
    <w:p w:rsidR="00E804B0" w:rsidRDefault="00327DF0" w:rsidP="00D001C3">
      <w:pPr>
        <w:jc w:val="center"/>
        <w:rPr>
          <w:b/>
          <w:color w:val="000000"/>
          <w:sz w:val="28"/>
          <w:szCs w:val="28"/>
        </w:rPr>
      </w:pPr>
      <w:r>
        <w:rPr>
          <w:b/>
          <w:noProof/>
          <w:sz w:val="28"/>
          <w:szCs w:val="28"/>
        </w:rPr>
        <w:drawing>
          <wp:inline distT="0" distB="0" distL="0" distR="0">
            <wp:extent cx="2363470" cy="2802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3470" cy="2802890"/>
                    </a:xfrm>
                    <a:prstGeom prst="rect">
                      <a:avLst/>
                    </a:prstGeom>
                    <a:solidFill>
                      <a:srgbClr val="FFFFFF"/>
                    </a:solidFill>
                    <a:ln>
                      <a:noFill/>
                    </a:ln>
                  </pic:spPr>
                </pic:pic>
              </a:graphicData>
            </a:graphic>
          </wp:inline>
        </w:drawing>
      </w:r>
    </w:p>
    <w:p w:rsidR="00E804B0" w:rsidRDefault="00E804B0" w:rsidP="00D001C3">
      <w:pPr>
        <w:jc w:val="center"/>
        <w:rPr>
          <w:b/>
          <w:color w:val="000000"/>
          <w:sz w:val="28"/>
          <w:szCs w:val="28"/>
        </w:rPr>
      </w:pPr>
    </w:p>
    <w:p w:rsidR="00E804B0" w:rsidRDefault="00E804B0" w:rsidP="00D001C3">
      <w:pPr>
        <w:jc w:val="center"/>
        <w:rPr>
          <w:b/>
          <w:color w:val="000000"/>
          <w:sz w:val="28"/>
          <w:szCs w:val="28"/>
        </w:rPr>
      </w:pPr>
    </w:p>
    <w:p w:rsidR="00E804B0" w:rsidRDefault="00E804B0" w:rsidP="00D001C3">
      <w:pPr>
        <w:jc w:val="center"/>
        <w:rPr>
          <w:b/>
          <w:color w:val="000000"/>
          <w:sz w:val="28"/>
          <w:szCs w:val="28"/>
        </w:rPr>
      </w:pPr>
    </w:p>
    <w:p w:rsidR="00807EA7" w:rsidRDefault="00807EA7" w:rsidP="00D001C3">
      <w:pPr>
        <w:jc w:val="center"/>
        <w:rPr>
          <w:b/>
          <w:color w:val="000000"/>
          <w:sz w:val="28"/>
          <w:szCs w:val="28"/>
        </w:rPr>
      </w:pPr>
    </w:p>
    <w:p w:rsidR="00807EA7" w:rsidRDefault="00807EA7" w:rsidP="00D001C3">
      <w:pPr>
        <w:jc w:val="center"/>
        <w:rPr>
          <w:b/>
          <w:color w:val="000000"/>
          <w:sz w:val="28"/>
          <w:szCs w:val="28"/>
        </w:rPr>
      </w:pPr>
    </w:p>
    <w:p w:rsidR="00807EA7" w:rsidRDefault="00807EA7" w:rsidP="00D001C3">
      <w:pPr>
        <w:jc w:val="center"/>
        <w:rPr>
          <w:b/>
          <w:color w:val="000000"/>
          <w:sz w:val="28"/>
          <w:szCs w:val="28"/>
        </w:rPr>
      </w:pPr>
    </w:p>
    <w:p w:rsidR="00807EA7" w:rsidRDefault="00807EA7" w:rsidP="00D001C3">
      <w:pPr>
        <w:jc w:val="center"/>
        <w:rPr>
          <w:b/>
          <w:color w:val="000000"/>
          <w:sz w:val="28"/>
          <w:szCs w:val="28"/>
        </w:rPr>
      </w:pPr>
    </w:p>
    <w:p w:rsidR="00807EA7" w:rsidRDefault="00807EA7" w:rsidP="00D001C3">
      <w:pPr>
        <w:jc w:val="center"/>
        <w:rPr>
          <w:b/>
          <w:color w:val="000000"/>
          <w:sz w:val="28"/>
          <w:szCs w:val="28"/>
        </w:rPr>
      </w:pPr>
    </w:p>
    <w:p w:rsidR="00807EA7" w:rsidRDefault="00807EA7" w:rsidP="00D001C3">
      <w:pPr>
        <w:jc w:val="center"/>
        <w:rPr>
          <w:b/>
          <w:color w:val="000000"/>
          <w:sz w:val="28"/>
          <w:szCs w:val="28"/>
        </w:rPr>
      </w:pPr>
    </w:p>
    <w:p w:rsidR="00303AB4" w:rsidRDefault="5C9360FD" w:rsidP="5C9360FD">
      <w:pPr>
        <w:jc w:val="center"/>
        <w:rPr>
          <w:b/>
          <w:bCs/>
          <w:color w:val="000000" w:themeColor="text1"/>
          <w:sz w:val="28"/>
          <w:szCs w:val="28"/>
        </w:rPr>
      </w:pPr>
      <w:r w:rsidRPr="5C9360FD">
        <w:rPr>
          <w:b/>
          <w:bCs/>
          <w:color w:val="000000" w:themeColor="text1"/>
          <w:sz w:val="28"/>
          <w:szCs w:val="28"/>
        </w:rPr>
        <w:t>г. Москва</w:t>
      </w:r>
    </w:p>
    <w:p w:rsidR="00807EA7" w:rsidRDefault="00807EA7">
      <w:pPr>
        <w:rPr>
          <w:b/>
          <w:bCs/>
          <w:color w:val="000000" w:themeColor="text1"/>
          <w:sz w:val="28"/>
          <w:szCs w:val="28"/>
        </w:rPr>
      </w:pPr>
      <w:r>
        <w:rPr>
          <w:b/>
          <w:bCs/>
          <w:color w:val="000000" w:themeColor="text1"/>
          <w:sz w:val="28"/>
          <w:szCs w:val="28"/>
        </w:rPr>
        <w:br w:type="page"/>
      </w:r>
    </w:p>
    <w:p w:rsidR="002F3A51" w:rsidRDefault="0A807012" w:rsidP="0A807012">
      <w:pPr>
        <w:numPr>
          <w:ilvl w:val="0"/>
          <w:numId w:val="18"/>
        </w:numPr>
        <w:ind w:left="0" w:firstLine="0"/>
        <w:jc w:val="both"/>
        <w:rPr>
          <w:b/>
          <w:bCs/>
          <w:color w:val="000000" w:themeColor="text1"/>
          <w:sz w:val="28"/>
          <w:szCs w:val="28"/>
        </w:rPr>
      </w:pPr>
      <w:r w:rsidRPr="0A807012">
        <w:rPr>
          <w:b/>
          <w:bCs/>
          <w:color w:val="000000" w:themeColor="text1"/>
          <w:sz w:val="28"/>
          <w:szCs w:val="28"/>
        </w:rPr>
        <w:lastRenderedPageBreak/>
        <w:t>ОБЩИЕ ПОЛОЖЕНИЯ.</w:t>
      </w:r>
    </w:p>
    <w:p w:rsidR="003E745A" w:rsidRDefault="003E745A" w:rsidP="003F4E32">
      <w:pPr>
        <w:jc w:val="both"/>
        <w:rPr>
          <w:b/>
          <w:color w:val="000000"/>
          <w:sz w:val="28"/>
          <w:szCs w:val="28"/>
        </w:rPr>
      </w:pPr>
    </w:p>
    <w:p w:rsidR="00FE56A8" w:rsidRPr="003E745A" w:rsidRDefault="5C9360FD" w:rsidP="5C9360FD">
      <w:pPr>
        <w:numPr>
          <w:ilvl w:val="1"/>
          <w:numId w:val="18"/>
        </w:numPr>
        <w:ind w:left="0" w:firstLine="0"/>
        <w:jc w:val="both"/>
        <w:rPr>
          <w:b/>
          <w:bCs/>
          <w:color w:val="000000" w:themeColor="text1"/>
          <w:sz w:val="28"/>
          <w:szCs w:val="28"/>
        </w:rPr>
      </w:pPr>
      <w:r w:rsidRPr="5C9360FD">
        <w:rPr>
          <w:b/>
          <w:bCs/>
          <w:color w:val="000000" w:themeColor="text1"/>
          <w:sz w:val="28"/>
          <w:szCs w:val="28"/>
        </w:rPr>
        <w:t xml:space="preserve"> </w:t>
      </w:r>
      <w:r w:rsidR="00807EA7">
        <w:rPr>
          <w:color w:val="000000" w:themeColor="text1"/>
          <w:sz w:val="28"/>
          <w:szCs w:val="28"/>
        </w:rPr>
        <w:t>Московские классификационные соревнования по самбо проводя</w:t>
      </w:r>
      <w:r w:rsidRPr="5C9360FD">
        <w:rPr>
          <w:color w:val="000000" w:themeColor="text1"/>
          <w:sz w:val="28"/>
          <w:szCs w:val="28"/>
        </w:rPr>
        <w:t>тся в соответствии с данным положением и на основании:</w:t>
      </w:r>
    </w:p>
    <w:p w:rsidR="003E745A" w:rsidRPr="00327DF0" w:rsidRDefault="5C9360FD" w:rsidP="00327DF0">
      <w:pPr>
        <w:pStyle w:val="a3"/>
        <w:numPr>
          <w:ilvl w:val="0"/>
          <w:numId w:val="29"/>
        </w:numPr>
        <w:ind w:left="0" w:firstLine="0"/>
        <w:jc w:val="both"/>
        <w:rPr>
          <w:sz w:val="28"/>
          <w:szCs w:val="28"/>
        </w:rPr>
      </w:pPr>
      <w:r w:rsidRPr="00327DF0">
        <w:rPr>
          <w:sz w:val="28"/>
          <w:szCs w:val="28"/>
        </w:rPr>
        <w:t xml:space="preserve">Распоряжения Москомспорта о государственной аккредитации </w:t>
      </w:r>
      <w:r w:rsidR="00327DF0" w:rsidRPr="00327DF0">
        <w:rPr>
          <w:sz w:val="28"/>
          <w:szCs w:val="28"/>
        </w:rPr>
        <w:t xml:space="preserve">РОО «Федерация самбо Москвы» </w:t>
      </w:r>
      <w:r w:rsidRPr="00327DF0">
        <w:rPr>
          <w:sz w:val="28"/>
          <w:szCs w:val="28"/>
        </w:rPr>
        <w:t xml:space="preserve">№ </w:t>
      </w:r>
      <w:r w:rsidR="00327DF0" w:rsidRPr="00327DF0">
        <w:rPr>
          <w:sz w:val="28"/>
          <w:szCs w:val="28"/>
        </w:rPr>
        <w:t>120</w:t>
      </w:r>
      <w:r w:rsidRPr="00327DF0">
        <w:rPr>
          <w:sz w:val="28"/>
          <w:szCs w:val="28"/>
        </w:rPr>
        <w:t xml:space="preserve"> от </w:t>
      </w:r>
      <w:r w:rsidR="00327DF0" w:rsidRPr="00327DF0">
        <w:rPr>
          <w:sz w:val="28"/>
          <w:szCs w:val="28"/>
        </w:rPr>
        <w:t>28.04.2016г;</w:t>
      </w:r>
    </w:p>
    <w:p w:rsidR="004C6908" w:rsidRPr="006D0EE4" w:rsidRDefault="5C9360FD" w:rsidP="5C9360FD">
      <w:pPr>
        <w:pStyle w:val="a3"/>
        <w:numPr>
          <w:ilvl w:val="0"/>
          <w:numId w:val="25"/>
        </w:numPr>
        <w:ind w:left="0" w:firstLine="0"/>
        <w:jc w:val="both"/>
        <w:rPr>
          <w:sz w:val="28"/>
          <w:szCs w:val="28"/>
        </w:rPr>
      </w:pPr>
      <w:r w:rsidRPr="5C9360FD">
        <w:rPr>
          <w:sz w:val="28"/>
          <w:szCs w:val="28"/>
        </w:rPr>
        <w:t>Единого календарного плана физкультурных, спортивных и массовых спортивно-зрелищных мероприятий города Москвы на 2019 год, утвержденного Департаментом спорта города Москвы</w:t>
      </w:r>
      <w:r w:rsidR="00807EA7">
        <w:rPr>
          <w:sz w:val="28"/>
          <w:szCs w:val="28"/>
        </w:rPr>
        <w:t>.</w:t>
      </w:r>
    </w:p>
    <w:p w:rsidR="003E745A" w:rsidRPr="003E745A" w:rsidRDefault="5C9360FD" w:rsidP="002B4B9C">
      <w:pPr>
        <w:ind w:firstLine="709"/>
        <w:jc w:val="both"/>
        <w:rPr>
          <w:sz w:val="28"/>
          <w:szCs w:val="28"/>
        </w:rPr>
      </w:pPr>
      <w:r w:rsidRPr="002B4B9C">
        <w:rPr>
          <w:sz w:val="28"/>
          <w:szCs w:val="28"/>
        </w:rPr>
        <w:t xml:space="preserve">Правил вида спорта «самбо» (номер-код </w:t>
      </w:r>
      <w:r w:rsidR="002B4B9C" w:rsidRPr="002B4B9C">
        <w:rPr>
          <w:sz w:val="28"/>
          <w:szCs w:val="28"/>
        </w:rPr>
        <w:t>0790001411Я</w:t>
      </w:r>
      <w:r w:rsidRPr="002B4B9C">
        <w:rPr>
          <w:sz w:val="28"/>
          <w:szCs w:val="28"/>
        </w:rPr>
        <w:t xml:space="preserve">), утвержденных приказом Минспорта России от </w:t>
      </w:r>
      <w:r w:rsidR="002B4B9C" w:rsidRPr="002B4B9C">
        <w:rPr>
          <w:sz w:val="28"/>
          <w:szCs w:val="28"/>
        </w:rPr>
        <w:t>10</w:t>
      </w:r>
      <w:r w:rsidRPr="002B4B9C">
        <w:rPr>
          <w:sz w:val="28"/>
          <w:szCs w:val="28"/>
        </w:rPr>
        <w:t>.</w:t>
      </w:r>
      <w:r w:rsidR="002B4B9C" w:rsidRPr="002B4B9C">
        <w:rPr>
          <w:sz w:val="28"/>
          <w:szCs w:val="28"/>
        </w:rPr>
        <w:t>1</w:t>
      </w:r>
      <w:r w:rsidRPr="002B4B9C">
        <w:rPr>
          <w:sz w:val="28"/>
          <w:szCs w:val="28"/>
        </w:rPr>
        <w:t>0.20</w:t>
      </w:r>
      <w:r w:rsidR="002B4B9C" w:rsidRPr="002B4B9C">
        <w:rPr>
          <w:sz w:val="28"/>
          <w:szCs w:val="28"/>
        </w:rPr>
        <w:t>16</w:t>
      </w:r>
      <w:r w:rsidRPr="002B4B9C">
        <w:rPr>
          <w:sz w:val="28"/>
          <w:szCs w:val="28"/>
        </w:rPr>
        <w:t xml:space="preserve"> г. № </w:t>
      </w:r>
      <w:r w:rsidR="002B4B9C" w:rsidRPr="002B4B9C">
        <w:rPr>
          <w:sz w:val="28"/>
          <w:szCs w:val="28"/>
        </w:rPr>
        <w:t>1085</w:t>
      </w:r>
      <w:r w:rsidRPr="002B4B9C">
        <w:rPr>
          <w:sz w:val="28"/>
          <w:szCs w:val="28"/>
        </w:rPr>
        <w:t>.</w:t>
      </w:r>
      <w:r w:rsidR="002B4B9C" w:rsidRPr="002B4B9C">
        <w:rPr>
          <w:sz w:val="28"/>
          <w:szCs w:val="28"/>
        </w:rPr>
        <w:t xml:space="preserve"> </w:t>
      </w:r>
    </w:p>
    <w:p w:rsidR="00BA7C38" w:rsidRPr="00BA7C38" w:rsidRDefault="52320DBA" w:rsidP="52320DBA">
      <w:pPr>
        <w:numPr>
          <w:ilvl w:val="1"/>
          <w:numId w:val="18"/>
        </w:numPr>
        <w:ind w:left="0" w:firstLine="0"/>
        <w:jc w:val="both"/>
        <w:rPr>
          <w:b/>
          <w:bCs/>
          <w:color w:val="000000" w:themeColor="text1"/>
          <w:sz w:val="28"/>
          <w:szCs w:val="28"/>
        </w:rPr>
      </w:pPr>
      <w:r w:rsidRPr="52320DBA">
        <w:rPr>
          <w:b/>
          <w:bCs/>
          <w:color w:val="000000" w:themeColor="text1"/>
          <w:sz w:val="28"/>
          <w:szCs w:val="28"/>
        </w:rPr>
        <w:t xml:space="preserve"> </w:t>
      </w:r>
      <w:r w:rsidR="00807EA7">
        <w:rPr>
          <w:color w:val="000000" w:themeColor="text1"/>
          <w:sz w:val="28"/>
          <w:szCs w:val="28"/>
        </w:rPr>
        <w:t>Соревнования</w:t>
      </w:r>
      <w:r w:rsidRPr="52320DBA">
        <w:rPr>
          <w:color w:val="000000" w:themeColor="text1"/>
          <w:sz w:val="28"/>
          <w:szCs w:val="28"/>
        </w:rPr>
        <w:t xml:space="preserve"> проводится в целях</w:t>
      </w:r>
      <w:r w:rsidR="00BA7C38">
        <w:rPr>
          <w:color w:val="000000" w:themeColor="text1"/>
          <w:sz w:val="28"/>
          <w:szCs w:val="28"/>
        </w:rPr>
        <w:t>:</w:t>
      </w:r>
    </w:p>
    <w:p w:rsidR="002F3A51" w:rsidRPr="00807EA7" w:rsidRDefault="52320DBA" w:rsidP="00BA7C38">
      <w:pPr>
        <w:pStyle w:val="a3"/>
        <w:numPr>
          <w:ilvl w:val="0"/>
          <w:numId w:val="29"/>
        </w:numPr>
        <w:ind w:left="0" w:firstLine="142"/>
        <w:jc w:val="both"/>
        <w:rPr>
          <w:b/>
          <w:bCs/>
          <w:color w:val="000000" w:themeColor="text1"/>
          <w:sz w:val="28"/>
          <w:szCs w:val="28"/>
        </w:rPr>
      </w:pPr>
      <w:r w:rsidRPr="00807EA7">
        <w:rPr>
          <w:sz w:val="28"/>
          <w:szCs w:val="28"/>
        </w:rPr>
        <w:t xml:space="preserve">популяризации и развития самбо </w:t>
      </w:r>
      <w:r w:rsidR="00BA7C38" w:rsidRPr="00807EA7">
        <w:rPr>
          <w:sz w:val="28"/>
          <w:szCs w:val="28"/>
        </w:rPr>
        <w:t>в Москве</w:t>
      </w:r>
      <w:r w:rsidR="00BA7C38" w:rsidRPr="00807EA7">
        <w:rPr>
          <w:color w:val="000000" w:themeColor="text1"/>
          <w:sz w:val="28"/>
          <w:szCs w:val="28"/>
        </w:rPr>
        <w:t>;</w:t>
      </w:r>
    </w:p>
    <w:p w:rsidR="00BA7C38" w:rsidRPr="00BA7C38" w:rsidRDefault="00807EA7" w:rsidP="00BA7C38">
      <w:pPr>
        <w:pStyle w:val="a3"/>
        <w:numPr>
          <w:ilvl w:val="0"/>
          <w:numId w:val="29"/>
        </w:numPr>
        <w:ind w:left="0" w:firstLine="142"/>
        <w:jc w:val="both"/>
        <w:rPr>
          <w:b/>
          <w:bCs/>
          <w:color w:val="000000" w:themeColor="text1"/>
          <w:sz w:val="28"/>
          <w:szCs w:val="28"/>
        </w:rPr>
      </w:pPr>
      <w:r w:rsidRPr="002B4B9C">
        <w:rPr>
          <w:color w:val="000000" w:themeColor="text1"/>
          <w:sz w:val="28"/>
          <w:szCs w:val="28"/>
        </w:rPr>
        <w:t>широкого вовлечения молодежи в занятия физкультурой и спортом</w:t>
      </w:r>
      <w:r>
        <w:rPr>
          <w:color w:val="000000" w:themeColor="text1"/>
          <w:sz w:val="28"/>
          <w:szCs w:val="28"/>
        </w:rPr>
        <w:t>.</w:t>
      </w:r>
    </w:p>
    <w:p w:rsidR="003E745A" w:rsidRDefault="5C9360FD" w:rsidP="5C9360FD">
      <w:pPr>
        <w:ind w:firstLine="708"/>
        <w:jc w:val="both"/>
        <w:rPr>
          <w:color w:val="000000" w:themeColor="text1"/>
          <w:sz w:val="28"/>
          <w:szCs w:val="28"/>
        </w:rPr>
      </w:pPr>
      <w:r w:rsidRPr="5C9360FD">
        <w:rPr>
          <w:color w:val="000000" w:themeColor="text1"/>
          <w:sz w:val="28"/>
          <w:szCs w:val="28"/>
        </w:rPr>
        <w:t xml:space="preserve">Основные задачи </w:t>
      </w:r>
      <w:r w:rsidR="00807EA7">
        <w:rPr>
          <w:color w:val="000000" w:themeColor="text1"/>
          <w:sz w:val="28"/>
          <w:szCs w:val="28"/>
        </w:rPr>
        <w:t>соревнования</w:t>
      </w:r>
      <w:r w:rsidRPr="5C9360FD">
        <w:rPr>
          <w:color w:val="000000" w:themeColor="text1"/>
          <w:sz w:val="28"/>
          <w:szCs w:val="28"/>
        </w:rPr>
        <w:t>:</w:t>
      </w:r>
    </w:p>
    <w:p w:rsidR="002B4B9C" w:rsidRPr="002B4B9C" w:rsidRDefault="002B4B9C" w:rsidP="002B4B9C">
      <w:pPr>
        <w:pStyle w:val="a3"/>
        <w:numPr>
          <w:ilvl w:val="0"/>
          <w:numId w:val="28"/>
        </w:numPr>
        <w:ind w:left="0" w:firstLine="0"/>
        <w:jc w:val="both"/>
        <w:rPr>
          <w:color w:val="000000" w:themeColor="text1"/>
          <w:sz w:val="28"/>
          <w:szCs w:val="28"/>
        </w:rPr>
      </w:pPr>
      <w:r w:rsidRPr="002B4B9C">
        <w:rPr>
          <w:color w:val="000000" w:themeColor="text1"/>
          <w:sz w:val="28"/>
          <w:szCs w:val="28"/>
        </w:rPr>
        <w:t>повышения спортивного мастерства среди занимающихся самбо в Москве;</w:t>
      </w:r>
    </w:p>
    <w:p w:rsidR="002B4B9C" w:rsidRPr="002B4B9C" w:rsidRDefault="002B4B9C" w:rsidP="002B4B9C">
      <w:pPr>
        <w:pStyle w:val="a3"/>
        <w:numPr>
          <w:ilvl w:val="0"/>
          <w:numId w:val="28"/>
        </w:numPr>
        <w:ind w:left="0" w:firstLine="0"/>
        <w:jc w:val="both"/>
        <w:rPr>
          <w:color w:val="000000" w:themeColor="text1"/>
          <w:sz w:val="28"/>
          <w:szCs w:val="28"/>
        </w:rPr>
      </w:pPr>
      <w:r w:rsidRPr="002B4B9C">
        <w:rPr>
          <w:color w:val="000000" w:themeColor="text1"/>
          <w:sz w:val="28"/>
          <w:szCs w:val="28"/>
        </w:rPr>
        <w:t>пропаганда здорового образа жизни среди самбистов Москвы;</w:t>
      </w:r>
    </w:p>
    <w:p w:rsidR="002B4B9C" w:rsidRPr="002B4B9C" w:rsidRDefault="002B4B9C" w:rsidP="002B4B9C">
      <w:pPr>
        <w:pStyle w:val="a3"/>
        <w:numPr>
          <w:ilvl w:val="0"/>
          <w:numId w:val="28"/>
        </w:numPr>
        <w:ind w:left="0" w:firstLine="0"/>
        <w:jc w:val="both"/>
        <w:rPr>
          <w:color w:val="000000" w:themeColor="text1"/>
          <w:sz w:val="28"/>
          <w:szCs w:val="28"/>
        </w:rPr>
      </w:pPr>
      <w:r w:rsidRPr="002B4B9C">
        <w:rPr>
          <w:color w:val="000000" w:themeColor="text1"/>
          <w:sz w:val="28"/>
          <w:szCs w:val="28"/>
        </w:rPr>
        <w:t>выполнение разрядных нормативов в соответствии с требованиями и условиями их выполнения по виду спорта «САМБО» — нормативы ЕВСК (Единая всероссийская спортивная классификация), утверждёнными приказом Министерства спорта РФ от 09.04.2018 года № 325.</w:t>
      </w:r>
    </w:p>
    <w:p w:rsidR="003E745A" w:rsidRPr="003E745A" w:rsidRDefault="5C9360FD" w:rsidP="5C9360FD">
      <w:pPr>
        <w:numPr>
          <w:ilvl w:val="1"/>
          <w:numId w:val="18"/>
        </w:numPr>
        <w:ind w:left="0" w:firstLine="0"/>
        <w:jc w:val="both"/>
        <w:rPr>
          <w:b/>
          <w:bCs/>
          <w:color w:val="000000" w:themeColor="text1"/>
          <w:sz w:val="28"/>
          <w:szCs w:val="28"/>
        </w:rPr>
      </w:pPr>
      <w:r w:rsidRPr="5C9360FD">
        <w:rPr>
          <w:b/>
          <w:bCs/>
          <w:color w:val="000000" w:themeColor="text1"/>
          <w:sz w:val="28"/>
          <w:szCs w:val="28"/>
        </w:rPr>
        <w:t xml:space="preserve"> </w:t>
      </w:r>
      <w:r w:rsidRPr="5C9360FD">
        <w:rPr>
          <w:color w:val="000000" w:themeColor="text1"/>
          <w:sz w:val="28"/>
          <w:szCs w:val="28"/>
        </w:rPr>
        <w:t xml:space="preserve">В соответствии с п.3 ч.4 ст.26.2 329-ФЗ «О физической культуре и спорте в Российской Федерации» настоящим Положением запрещается оказывать противоправное влияние на результаты спортивных соревнований. Противоправным влиянием на результат официального спортивного соревнования признается совершение в целях достижения заранее определенного результата или исхода этого соревнования хотя бы одного из следующих деяний: </w:t>
      </w:r>
    </w:p>
    <w:p w:rsidR="003E745A" w:rsidRPr="003E745A" w:rsidRDefault="5C9360FD" w:rsidP="5C9360FD">
      <w:pPr>
        <w:pStyle w:val="a3"/>
        <w:numPr>
          <w:ilvl w:val="0"/>
          <w:numId w:val="26"/>
        </w:numPr>
        <w:ind w:left="0" w:firstLine="0"/>
        <w:jc w:val="both"/>
        <w:rPr>
          <w:color w:val="000000" w:themeColor="text1"/>
          <w:sz w:val="28"/>
          <w:szCs w:val="28"/>
        </w:rPr>
      </w:pPr>
      <w:r w:rsidRPr="5C9360FD">
        <w:rPr>
          <w:color w:val="000000" w:themeColor="text1"/>
          <w:sz w:val="28"/>
          <w:szCs w:val="28"/>
        </w:rPr>
        <w:t xml:space="preserve">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 </w:t>
      </w:r>
    </w:p>
    <w:p w:rsidR="003E745A" w:rsidRPr="003E745A" w:rsidRDefault="5C9360FD" w:rsidP="5C9360FD">
      <w:pPr>
        <w:pStyle w:val="a3"/>
        <w:numPr>
          <w:ilvl w:val="0"/>
          <w:numId w:val="26"/>
        </w:numPr>
        <w:ind w:left="0" w:firstLine="0"/>
        <w:jc w:val="both"/>
        <w:rPr>
          <w:color w:val="000000" w:themeColor="text1"/>
          <w:sz w:val="28"/>
          <w:szCs w:val="28"/>
        </w:rPr>
      </w:pPr>
      <w:r w:rsidRPr="5C9360FD">
        <w:rPr>
          <w:color w:val="000000" w:themeColor="text1"/>
          <w:sz w:val="28"/>
          <w:szCs w:val="28"/>
        </w:rPr>
        <w:t xml:space="preserve">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 </w:t>
      </w:r>
    </w:p>
    <w:p w:rsidR="003E745A" w:rsidRPr="003E745A" w:rsidRDefault="5C9360FD" w:rsidP="5C9360FD">
      <w:pPr>
        <w:ind w:firstLine="708"/>
        <w:jc w:val="both"/>
        <w:rPr>
          <w:color w:val="000000" w:themeColor="text1"/>
          <w:sz w:val="28"/>
          <w:szCs w:val="28"/>
        </w:rPr>
      </w:pPr>
      <w:r w:rsidRPr="5C9360FD">
        <w:rPr>
          <w:color w:val="000000" w:themeColor="text1"/>
          <w:sz w:val="28"/>
          <w:szCs w:val="28"/>
        </w:rPr>
        <w:t xml:space="preserve">Запрещается участие в азартных играх в букмекерских конторах и тотализаторах путем заключения пари: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t xml:space="preserve">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lastRenderedPageBreak/>
        <w:t xml:space="preserve">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t xml:space="preserve">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t xml:space="preserve">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t xml:space="preserve">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w:t>
      </w:r>
    </w:p>
    <w:p w:rsidR="003E745A" w:rsidRPr="003E745A" w:rsidRDefault="5C9360FD" w:rsidP="5C9360FD">
      <w:pPr>
        <w:pStyle w:val="a3"/>
        <w:numPr>
          <w:ilvl w:val="0"/>
          <w:numId w:val="27"/>
        </w:numPr>
        <w:ind w:left="0" w:firstLine="0"/>
        <w:jc w:val="both"/>
        <w:rPr>
          <w:color w:val="000000" w:themeColor="text1"/>
          <w:sz w:val="28"/>
          <w:szCs w:val="28"/>
        </w:rPr>
      </w:pPr>
      <w:r w:rsidRPr="5C9360FD">
        <w:rPr>
          <w:color w:val="000000" w:themeColor="text1"/>
          <w:sz w:val="28"/>
          <w:szCs w:val="28"/>
        </w:rPr>
        <w:t xml:space="preserve">для спортивных агентов - на официальные спортивные соревнования по виду спорта, в котором они осуществляют свою деятельность. </w:t>
      </w:r>
    </w:p>
    <w:p w:rsidR="00FE56A8" w:rsidRPr="00FE56A8" w:rsidRDefault="5C9360FD" w:rsidP="5C9360FD">
      <w:pPr>
        <w:ind w:firstLine="708"/>
        <w:jc w:val="both"/>
        <w:rPr>
          <w:color w:val="000000" w:themeColor="text1"/>
          <w:sz w:val="28"/>
          <w:szCs w:val="28"/>
        </w:rPr>
      </w:pPr>
      <w:r w:rsidRPr="5C9360FD">
        <w:rPr>
          <w:color w:val="000000" w:themeColor="text1"/>
          <w:sz w:val="28"/>
          <w:szCs w:val="28"/>
        </w:rPr>
        <w:t>Предотвращение противоправного влияния на результаты официальных спортивных соревнований и борьба с ним осуществляются в соответствии Уголовным кодексом Российской Федерации, иными нормативными правовыми актами Российской Федерации, а также в соответствии с нормами, утвержденными общероссийскими спортивными федерациями.</w:t>
      </w:r>
    </w:p>
    <w:p w:rsidR="002F3A51" w:rsidRDefault="002F3A51" w:rsidP="003F4E32">
      <w:pPr>
        <w:jc w:val="both"/>
        <w:rPr>
          <w:b/>
          <w:color w:val="000000"/>
          <w:sz w:val="28"/>
          <w:szCs w:val="28"/>
        </w:rPr>
      </w:pPr>
    </w:p>
    <w:p w:rsidR="00D001C3" w:rsidRDefault="5C9360FD" w:rsidP="5C9360FD">
      <w:pPr>
        <w:numPr>
          <w:ilvl w:val="0"/>
          <w:numId w:val="18"/>
        </w:numPr>
        <w:ind w:left="0" w:firstLine="0"/>
        <w:jc w:val="both"/>
        <w:rPr>
          <w:b/>
          <w:bCs/>
          <w:color w:val="000000" w:themeColor="text1"/>
          <w:sz w:val="28"/>
          <w:szCs w:val="28"/>
        </w:rPr>
      </w:pPr>
      <w:r w:rsidRPr="5C9360FD">
        <w:rPr>
          <w:b/>
          <w:bCs/>
          <w:color w:val="000000" w:themeColor="text1"/>
          <w:sz w:val="28"/>
          <w:szCs w:val="28"/>
        </w:rPr>
        <w:t>ПРАВА И ОБЯЗАННОСТИ ОРГАНИЗАТОРОВ.</w:t>
      </w:r>
    </w:p>
    <w:p w:rsidR="00D001C3" w:rsidRDefault="00D001C3" w:rsidP="003F4E32">
      <w:pPr>
        <w:jc w:val="both"/>
        <w:rPr>
          <w:b/>
          <w:color w:val="000000"/>
          <w:sz w:val="28"/>
          <w:szCs w:val="28"/>
        </w:rPr>
      </w:pPr>
    </w:p>
    <w:p w:rsidR="0019227C" w:rsidRPr="0019227C" w:rsidRDefault="00E804B0" w:rsidP="0019227C">
      <w:pPr>
        <w:numPr>
          <w:ilvl w:val="1"/>
          <w:numId w:val="18"/>
        </w:numPr>
        <w:ind w:left="0" w:firstLine="0"/>
        <w:jc w:val="both"/>
        <w:rPr>
          <w:b/>
          <w:bCs/>
          <w:color w:val="000000" w:themeColor="text1"/>
          <w:sz w:val="28"/>
          <w:szCs w:val="28"/>
        </w:rPr>
      </w:pPr>
      <w:r>
        <w:rPr>
          <w:sz w:val="28"/>
          <w:szCs w:val="28"/>
        </w:rPr>
        <w:t xml:space="preserve"> Р</w:t>
      </w:r>
      <w:r w:rsidR="52320DBA" w:rsidRPr="52320DBA">
        <w:rPr>
          <w:sz w:val="28"/>
          <w:szCs w:val="28"/>
        </w:rPr>
        <w:t>уководство проведени</w:t>
      </w:r>
      <w:r>
        <w:rPr>
          <w:sz w:val="28"/>
          <w:szCs w:val="28"/>
        </w:rPr>
        <w:t>ем</w:t>
      </w:r>
      <w:r w:rsidR="52320DBA" w:rsidRPr="52320DBA">
        <w:rPr>
          <w:sz w:val="28"/>
          <w:szCs w:val="28"/>
        </w:rPr>
        <w:t xml:space="preserve"> соревновани</w:t>
      </w:r>
      <w:r w:rsidR="00807EA7">
        <w:rPr>
          <w:sz w:val="28"/>
          <w:szCs w:val="28"/>
        </w:rPr>
        <w:t>й</w:t>
      </w:r>
      <w:r w:rsidR="52320DBA" w:rsidRPr="52320DBA">
        <w:rPr>
          <w:sz w:val="28"/>
          <w:szCs w:val="28"/>
        </w:rPr>
        <w:t xml:space="preserve"> осуществляет </w:t>
      </w:r>
      <w:r>
        <w:rPr>
          <w:sz w:val="28"/>
          <w:szCs w:val="28"/>
        </w:rPr>
        <w:t xml:space="preserve">Департамент спорта города Москвы совместно с </w:t>
      </w:r>
      <w:r w:rsidRPr="00807EA7">
        <w:rPr>
          <w:sz w:val="28"/>
          <w:szCs w:val="28"/>
        </w:rPr>
        <w:t xml:space="preserve">РОО «Федерация </w:t>
      </w:r>
      <w:r w:rsidR="002B4B9C" w:rsidRPr="00807EA7">
        <w:rPr>
          <w:sz w:val="28"/>
          <w:szCs w:val="28"/>
        </w:rPr>
        <w:t>самбо</w:t>
      </w:r>
      <w:r w:rsidRPr="00807EA7">
        <w:rPr>
          <w:sz w:val="28"/>
          <w:szCs w:val="28"/>
        </w:rPr>
        <w:t xml:space="preserve"> Москвы».</w:t>
      </w:r>
      <w:r>
        <w:rPr>
          <w:sz w:val="28"/>
          <w:szCs w:val="28"/>
        </w:rPr>
        <w:t xml:space="preserve"> </w:t>
      </w:r>
      <w:r w:rsidR="52320DBA" w:rsidRPr="52320DBA">
        <w:rPr>
          <w:sz w:val="28"/>
          <w:szCs w:val="28"/>
        </w:rPr>
        <w:t>Непосредственное проведение соревновани</w:t>
      </w:r>
      <w:r w:rsidR="00807EA7">
        <w:rPr>
          <w:sz w:val="28"/>
          <w:szCs w:val="28"/>
        </w:rPr>
        <w:t>й</w:t>
      </w:r>
      <w:r w:rsidR="52320DBA" w:rsidRPr="52320DBA">
        <w:rPr>
          <w:sz w:val="28"/>
          <w:szCs w:val="28"/>
        </w:rPr>
        <w:t xml:space="preserve"> возлагается на </w:t>
      </w:r>
      <w:r w:rsidR="0019227C">
        <w:rPr>
          <w:sz w:val="28"/>
          <w:szCs w:val="28"/>
        </w:rPr>
        <w:t xml:space="preserve">главные </w:t>
      </w:r>
      <w:r w:rsidR="52320DBA" w:rsidRPr="52320DBA">
        <w:rPr>
          <w:sz w:val="28"/>
          <w:szCs w:val="28"/>
        </w:rPr>
        <w:t>судейск</w:t>
      </w:r>
      <w:r w:rsidR="00807EA7">
        <w:rPr>
          <w:sz w:val="28"/>
          <w:szCs w:val="28"/>
        </w:rPr>
        <w:t>ие коллегии</w:t>
      </w:r>
      <w:r w:rsidR="0019227C">
        <w:rPr>
          <w:sz w:val="28"/>
          <w:szCs w:val="28"/>
        </w:rPr>
        <w:t>, утвержденные</w:t>
      </w:r>
      <w:r w:rsidR="52320DBA" w:rsidRPr="52320DBA">
        <w:rPr>
          <w:sz w:val="28"/>
          <w:szCs w:val="28"/>
        </w:rPr>
        <w:t xml:space="preserve"> </w:t>
      </w:r>
      <w:r w:rsidR="002B4B9C" w:rsidRPr="0019227C">
        <w:rPr>
          <w:sz w:val="28"/>
          <w:szCs w:val="28"/>
        </w:rPr>
        <w:t>РОО</w:t>
      </w:r>
      <w:r w:rsidRPr="0019227C">
        <w:rPr>
          <w:sz w:val="28"/>
          <w:szCs w:val="28"/>
        </w:rPr>
        <w:t xml:space="preserve"> «Федерация </w:t>
      </w:r>
      <w:r w:rsidR="002B4B9C" w:rsidRPr="0019227C">
        <w:rPr>
          <w:sz w:val="28"/>
          <w:szCs w:val="28"/>
        </w:rPr>
        <w:t>самбо</w:t>
      </w:r>
      <w:r w:rsidRPr="0019227C">
        <w:rPr>
          <w:sz w:val="28"/>
          <w:szCs w:val="28"/>
        </w:rPr>
        <w:t xml:space="preserve"> Москвы».</w:t>
      </w:r>
    </w:p>
    <w:p w:rsidR="0019227C" w:rsidRPr="0019227C" w:rsidRDefault="0019227C" w:rsidP="0019227C">
      <w:pPr>
        <w:numPr>
          <w:ilvl w:val="1"/>
          <w:numId w:val="18"/>
        </w:numPr>
        <w:ind w:left="0" w:firstLine="0"/>
        <w:jc w:val="both"/>
        <w:rPr>
          <w:b/>
          <w:bCs/>
          <w:color w:val="000000" w:themeColor="text1"/>
          <w:sz w:val="28"/>
          <w:szCs w:val="28"/>
        </w:rPr>
      </w:pPr>
      <w:r w:rsidRPr="0019227C">
        <w:rPr>
          <w:sz w:val="28"/>
          <w:szCs w:val="28"/>
        </w:rPr>
        <w:t>Распределение иных прав и обязанностей</w:t>
      </w:r>
      <w:r>
        <w:rPr>
          <w:sz w:val="28"/>
          <w:szCs w:val="28"/>
        </w:rPr>
        <w:t>, включая ответственность</w:t>
      </w:r>
      <w:r w:rsidRPr="0019227C">
        <w:rPr>
          <w:sz w:val="28"/>
          <w:szCs w:val="28"/>
        </w:rPr>
        <w:t xml:space="preserve"> за причиненный вред участникам мероприятия и (или) третьим лицам, осуществляется на основе регламента конкретного спортивного соревнования.</w:t>
      </w:r>
    </w:p>
    <w:p w:rsidR="00D001C3" w:rsidRDefault="5C9360FD" w:rsidP="5C9360FD">
      <w:pPr>
        <w:numPr>
          <w:ilvl w:val="1"/>
          <w:numId w:val="18"/>
        </w:numPr>
        <w:ind w:left="0" w:firstLine="0"/>
        <w:jc w:val="both"/>
        <w:rPr>
          <w:color w:val="000000" w:themeColor="text1"/>
          <w:sz w:val="28"/>
          <w:szCs w:val="28"/>
        </w:rPr>
      </w:pPr>
      <w:r w:rsidRPr="5C9360FD">
        <w:rPr>
          <w:color w:val="000000" w:themeColor="text1"/>
          <w:sz w:val="28"/>
          <w:szCs w:val="28"/>
        </w:rPr>
        <w:t>Ответственность за соблюдение правил проведения соревнования и соответствие квалификации участников настоящему положению возлагается на главного судью соревнований.</w:t>
      </w:r>
    </w:p>
    <w:p w:rsidR="002F3A51" w:rsidRPr="00D001C3" w:rsidRDefault="5C9360FD" w:rsidP="5C9360FD">
      <w:pPr>
        <w:numPr>
          <w:ilvl w:val="1"/>
          <w:numId w:val="18"/>
        </w:numPr>
        <w:ind w:left="0" w:firstLine="0"/>
        <w:jc w:val="both"/>
        <w:rPr>
          <w:color w:val="000000" w:themeColor="text1"/>
          <w:sz w:val="28"/>
          <w:szCs w:val="28"/>
        </w:rPr>
      </w:pPr>
      <w:r w:rsidRPr="5C9360FD">
        <w:rPr>
          <w:sz w:val="28"/>
          <w:szCs w:val="28"/>
        </w:rPr>
        <w:t xml:space="preserve"> </w:t>
      </w:r>
      <w:r w:rsidR="00DF3532">
        <w:rPr>
          <w:bCs/>
          <w:sz w:val="28"/>
          <w:szCs w:val="28"/>
        </w:rPr>
        <w:t>Медицинское обеспечение осуществляется в соответствии с требованием «Правил соревнований по самбо».</w:t>
      </w:r>
    </w:p>
    <w:p w:rsidR="002F3A51" w:rsidRDefault="002F3A51" w:rsidP="003F4E32">
      <w:pPr>
        <w:jc w:val="both"/>
        <w:rPr>
          <w:b/>
          <w:color w:val="000000"/>
          <w:sz w:val="28"/>
          <w:szCs w:val="28"/>
        </w:rPr>
      </w:pPr>
    </w:p>
    <w:p w:rsidR="002F3A51" w:rsidRPr="00BD7D85" w:rsidRDefault="5C9360FD" w:rsidP="5C9360FD">
      <w:pPr>
        <w:numPr>
          <w:ilvl w:val="0"/>
          <w:numId w:val="18"/>
        </w:numPr>
        <w:ind w:left="0" w:firstLine="0"/>
        <w:jc w:val="both"/>
        <w:rPr>
          <w:b/>
          <w:bCs/>
          <w:color w:val="000000" w:themeColor="text1"/>
          <w:sz w:val="28"/>
          <w:szCs w:val="28"/>
        </w:rPr>
      </w:pPr>
      <w:r w:rsidRPr="5C9360FD">
        <w:rPr>
          <w:b/>
          <w:bCs/>
          <w:sz w:val="28"/>
          <w:szCs w:val="28"/>
        </w:rPr>
        <w:t>ОБЕСПЕЧЕНИЕ БЕЗОПАСНОСТИ УЧАСТНИКОВ И ЗРИТЕЛЕЙ.</w:t>
      </w:r>
    </w:p>
    <w:p w:rsidR="00BD7D85" w:rsidRPr="00BD7D85" w:rsidRDefault="00BD7D85" w:rsidP="003F4E32">
      <w:pPr>
        <w:jc w:val="both"/>
        <w:rPr>
          <w:b/>
          <w:color w:val="000000"/>
          <w:sz w:val="28"/>
          <w:szCs w:val="28"/>
        </w:rPr>
      </w:pPr>
    </w:p>
    <w:p w:rsidR="00BD7D85" w:rsidRPr="002F3A51" w:rsidRDefault="5C9360FD" w:rsidP="5C9360FD">
      <w:pPr>
        <w:numPr>
          <w:ilvl w:val="1"/>
          <w:numId w:val="18"/>
        </w:numPr>
        <w:ind w:left="0" w:firstLine="0"/>
        <w:jc w:val="both"/>
        <w:rPr>
          <w:b/>
          <w:bCs/>
          <w:color w:val="000000" w:themeColor="text1"/>
          <w:sz w:val="28"/>
          <w:szCs w:val="28"/>
        </w:rPr>
      </w:pPr>
      <w:r w:rsidRPr="5C9360FD">
        <w:rPr>
          <w:sz w:val="28"/>
          <w:szCs w:val="28"/>
        </w:rPr>
        <w:t xml:space="preserve">Обеспечение безопасности участников и зрителей осуществляется в соответствии со следующими нормативно-правовыми актами: </w:t>
      </w:r>
    </w:p>
    <w:p w:rsidR="00BD7D85" w:rsidRDefault="5C9360FD" w:rsidP="5C9360FD">
      <w:pPr>
        <w:pStyle w:val="a4"/>
        <w:numPr>
          <w:ilvl w:val="0"/>
          <w:numId w:val="20"/>
        </w:numPr>
        <w:ind w:left="0" w:firstLine="0"/>
        <w:jc w:val="both"/>
        <w:rPr>
          <w:rFonts w:ascii="Times New Roman" w:hAnsi="Times New Roman"/>
          <w:sz w:val="28"/>
          <w:szCs w:val="28"/>
        </w:rPr>
      </w:pPr>
      <w:r w:rsidRPr="5C9360FD">
        <w:rPr>
          <w:rFonts w:ascii="Times New Roman" w:hAnsi="Times New Roman"/>
          <w:sz w:val="28"/>
          <w:szCs w:val="28"/>
        </w:rPr>
        <w:t xml:space="preserve">Временным положением о порядке организации и проведения массовых культурно-просветительных, театрально-зрелищных, спортивных и рекламных </w:t>
      </w:r>
      <w:r w:rsidRPr="5C9360FD">
        <w:rPr>
          <w:rFonts w:ascii="Times New Roman" w:hAnsi="Times New Roman"/>
          <w:sz w:val="28"/>
          <w:szCs w:val="28"/>
        </w:rPr>
        <w:lastRenderedPageBreak/>
        <w:t>мероприятий в г. Москве, утвержденным распоряжением Мэра Москвы от 05.10.2000 г. № 1054-РМ;</w:t>
      </w:r>
    </w:p>
    <w:p w:rsidR="00BD7D85" w:rsidRDefault="5C9360FD" w:rsidP="5C9360FD">
      <w:pPr>
        <w:pStyle w:val="a4"/>
        <w:numPr>
          <w:ilvl w:val="0"/>
          <w:numId w:val="20"/>
        </w:numPr>
        <w:ind w:left="0" w:firstLine="0"/>
        <w:jc w:val="both"/>
        <w:rPr>
          <w:rFonts w:ascii="Times New Roman" w:hAnsi="Times New Roman"/>
          <w:sz w:val="28"/>
          <w:szCs w:val="28"/>
        </w:rPr>
      </w:pPr>
      <w:r w:rsidRPr="5C9360FD">
        <w:rPr>
          <w:rFonts w:ascii="Times New Roman" w:hAnsi="Times New Roman"/>
          <w:sz w:val="28"/>
          <w:szCs w:val="28"/>
          <w:lang w:eastAsia="en-US"/>
        </w:rPr>
        <w:t>Приказом Москомспорта от 08.08.2003 г. № 627-а «Об усилении общественной безопасности в учреждениях, подведомственных Москомспорту»</w:t>
      </w:r>
      <w:r w:rsidRPr="5C9360FD">
        <w:rPr>
          <w:rFonts w:ascii="Times New Roman" w:hAnsi="Times New Roman"/>
          <w:sz w:val="28"/>
          <w:szCs w:val="28"/>
        </w:rPr>
        <w:t>;</w:t>
      </w:r>
    </w:p>
    <w:p w:rsidR="00BD7D85" w:rsidRDefault="5C9360FD" w:rsidP="5C9360FD">
      <w:pPr>
        <w:pStyle w:val="a4"/>
        <w:numPr>
          <w:ilvl w:val="0"/>
          <w:numId w:val="20"/>
        </w:numPr>
        <w:ind w:left="0" w:firstLine="0"/>
        <w:jc w:val="both"/>
        <w:rPr>
          <w:rFonts w:ascii="Times New Roman" w:hAnsi="Times New Roman"/>
          <w:sz w:val="28"/>
          <w:szCs w:val="28"/>
        </w:rPr>
      </w:pPr>
      <w:r w:rsidRPr="5C9360FD">
        <w:rPr>
          <w:rFonts w:ascii="Times New Roman" w:hAnsi="Times New Roman"/>
          <w:sz w:val="28"/>
          <w:szCs w:val="28"/>
        </w:rPr>
        <w:t>Постановлением Правительства РФ от 18.04.2014 № 353 «Об утверждении Правил обеспечения безопасности при проведении официальных спортивных соревнований»;</w:t>
      </w:r>
    </w:p>
    <w:p w:rsidR="00BD7D85" w:rsidRDefault="5C9360FD" w:rsidP="5C9360FD">
      <w:pPr>
        <w:pStyle w:val="a4"/>
        <w:numPr>
          <w:ilvl w:val="0"/>
          <w:numId w:val="20"/>
        </w:numPr>
        <w:ind w:left="0" w:firstLine="0"/>
        <w:jc w:val="both"/>
        <w:rPr>
          <w:rFonts w:ascii="Times New Roman" w:hAnsi="Times New Roman"/>
          <w:color w:val="000000" w:themeColor="text1"/>
          <w:sz w:val="28"/>
          <w:szCs w:val="28"/>
        </w:rPr>
      </w:pPr>
      <w:r w:rsidRPr="5C9360FD">
        <w:rPr>
          <w:rFonts w:ascii="Times New Roman" w:hAnsi="Times New Roman"/>
          <w:color w:val="000000" w:themeColor="text1"/>
          <w:sz w:val="28"/>
          <w:szCs w:val="28"/>
        </w:rPr>
        <w:t>Приказом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BD7D85" w:rsidRPr="00BD7D85" w:rsidRDefault="5C9360FD" w:rsidP="5C9360FD">
      <w:pPr>
        <w:pStyle w:val="a4"/>
        <w:numPr>
          <w:ilvl w:val="0"/>
          <w:numId w:val="20"/>
        </w:numPr>
        <w:ind w:left="0" w:firstLine="0"/>
        <w:jc w:val="both"/>
        <w:rPr>
          <w:rFonts w:ascii="Times New Roman" w:hAnsi="Times New Roman"/>
          <w:color w:val="000000" w:themeColor="text1"/>
          <w:sz w:val="28"/>
          <w:szCs w:val="28"/>
        </w:rPr>
      </w:pPr>
      <w:r w:rsidRPr="5C9360FD">
        <w:rPr>
          <w:rFonts w:ascii="Times New Roman" w:hAnsi="Times New Roman"/>
          <w:color w:val="000000" w:themeColor="text1"/>
          <w:sz w:val="28"/>
          <w:szCs w:val="28"/>
        </w:rPr>
        <w:t>Иными распорядительными документами по вопросам обеспечения общественной безопасности при проведении спортивных соревнований.</w:t>
      </w:r>
    </w:p>
    <w:p w:rsidR="00BD7D85" w:rsidRPr="00BD7D85" w:rsidRDefault="5C9360FD" w:rsidP="5C9360FD">
      <w:pPr>
        <w:numPr>
          <w:ilvl w:val="1"/>
          <w:numId w:val="18"/>
        </w:numPr>
        <w:ind w:left="0" w:firstLine="0"/>
        <w:jc w:val="both"/>
        <w:rPr>
          <w:b/>
          <w:bCs/>
          <w:color w:val="000000" w:themeColor="text1"/>
          <w:sz w:val="28"/>
          <w:szCs w:val="28"/>
        </w:rPr>
      </w:pPr>
      <w:r w:rsidRPr="5C9360FD">
        <w:rPr>
          <w:sz w:val="28"/>
          <w:szCs w:val="28"/>
        </w:rPr>
        <w:t xml:space="preserve"> Обязательно наличие квалифицированного медицинского персонала для оказания медицинской помощи в период проведения соревнований.</w:t>
      </w:r>
    </w:p>
    <w:p w:rsidR="00BD7D85" w:rsidRDefault="5C9360FD" w:rsidP="5C9360FD">
      <w:pPr>
        <w:numPr>
          <w:ilvl w:val="1"/>
          <w:numId w:val="18"/>
        </w:numPr>
        <w:ind w:left="0" w:firstLine="0"/>
        <w:jc w:val="both"/>
        <w:rPr>
          <w:b/>
          <w:bCs/>
          <w:color w:val="000000" w:themeColor="text1"/>
          <w:sz w:val="28"/>
          <w:szCs w:val="28"/>
        </w:rPr>
      </w:pPr>
      <w:r w:rsidRPr="5C9360FD">
        <w:rPr>
          <w:b/>
          <w:bCs/>
          <w:color w:val="000000" w:themeColor="text1"/>
          <w:sz w:val="28"/>
          <w:szCs w:val="28"/>
        </w:rPr>
        <w:t xml:space="preserve"> </w:t>
      </w:r>
      <w:r w:rsidRPr="5C9360FD">
        <w:rPr>
          <w:sz w:val="28"/>
          <w:szCs w:val="28"/>
        </w:rPr>
        <w:t>Место проведения соревнования отвечает требованиям соответствующих нормативно-правовых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и имеет паспорт готовности спортивного сооружения к проведению мероприятий.</w:t>
      </w:r>
    </w:p>
    <w:p w:rsidR="002D23CB" w:rsidRDefault="5C9360FD" w:rsidP="5C9360FD">
      <w:pPr>
        <w:numPr>
          <w:ilvl w:val="1"/>
          <w:numId w:val="18"/>
        </w:numPr>
        <w:ind w:left="0" w:firstLine="0"/>
        <w:jc w:val="both"/>
        <w:rPr>
          <w:b/>
          <w:bCs/>
          <w:color w:val="000000" w:themeColor="text1"/>
          <w:sz w:val="28"/>
          <w:szCs w:val="28"/>
        </w:rPr>
      </w:pPr>
      <w:r w:rsidRPr="5C9360FD">
        <w:rPr>
          <w:sz w:val="28"/>
          <w:szCs w:val="28"/>
        </w:rPr>
        <w:t xml:space="preserve">К участию в </w:t>
      </w:r>
      <w:r w:rsidR="00210B4F">
        <w:rPr>
          <w:sz w:val="28"/>
          <w:szCs w:val="28"/>
        </w:rPr>
        <w:t>соревнованиях</w:t>
      </w:r>
      <w:r w:rsidRPr="5C9360FD">
        <w:rPr>
          <w:sz w:val="28"/>
          <w:szCs w:val="28"/>
        </w:rPr>
        <w:t xml:space="preserve"> допускаются </w:t>
      </w:r>
      <w:r w:rsidR="001920E9">
        <w:rPr>
          <w:sz w:val="28"/>
          <w:szCs w:val="28"/>
        </w:rPr>
        <w:t>спортсмены</w:t>
      </w:r>
      <w:r w:rsidRPr="5C9360FD">
        <w:rPr>
          <w:sz w:val="28"/>
          <w:szCs w:val="28"/>
        </w:rPr>
        <w:t xml:space="preserve">, имеющие договор (оригинал) или именной сертификат к коллективному договору (оригинал) о страховании от несчастных случаев, ущерба жизни и здоровья, которые представляются в </w:t>
      </w:r>
      <w:r w:rsidRPr="001920E9">
        <w:rPr>
          <w:sz w:val="28"/>
          <w:szCs w:val="28"/>
        </w:rPr>
        <w:t>судейскую коллегию и на мандатную комиссию.</w:t>
      </w:r>
      <w:r w:rsidR="001920E9">
        <w:rPr>
          <w:sz w:val="28"/>
          <w:szCs w:val="28"/>
        </w:rPr>
        <w:t xml:space="preserve"> </w:t>
      </w:r>
      <w:r w:rsidR="001920E9" w:rsidRPr="00067FB9">
        <w:rPr>
          <w:sz w:val="28"/>
          <w:szCs w:val="28"/>
        </w:rPr>
        <w:t>Страхование участников соревнований производится за счет бюджетных, так и внебюджетных средств, в соответствии с действующим законодательством Российской Федерации и субъектов Российской Федерации.</w:t>
      </w:r>
    </w:p>
    <w:p w:rsidR="002D23CB" w:rsidRPr="002D23CB" w:rsidRDefault="5C9360FD" w:rsidP="5C9360FD">
      <w:pPr>
        <w:numPr>
          <w:ilvl w:val="1"/>
          <w:numId w:val="18"/>
        </w:numPr>
        <w:ind w:left="0" w:firstLine="0"/>
        <w:jc w:val="both"/>
        <w:rPr>
          <w:b/>
          <w:bCs/>
          <w:color w:val="000000" w:themeColor="text1"/>
          <w:sz w:val="28"/>
          <w:szCs w:val="28"/>
        </w:rPr>
      </w:pPr>
      <w:r w:rsidRPr="5C9360FD">
        <w:rPr>
          <w:color w:val="000000" w:themeColor="text1"/>
          <w:sz w:val="28"/>
          <w:szCs w:val="28"/>
        </w:rPr>
        <w:t>Каждый участник соревнования должен иметь медицинский допуск в зачетной книжке и на официальной заявке.</w:t>
      </w:r>
    </w:p>
    <w:p w:rsidR="002D23CB" w:rsidRPr="0057095B" w:rsidRDefault="5C9360FD" w:rsidP="5C9360FD">
      <w:pPr>
        <w:numPr>
          <w:ilvl w:val="1"/>
          <w:numId w:val="18"/>
        </w:numPr>
        <w:ind w:left="0" w:firstLine="0"/>
        <w:jc w:val="both"/>
        <w:rPr>
          <w:b/>
          <w:bCs/>
          <w:color w:val="000000" w:themeColor="text1"/>
          <w:sz w:val="28"/>
          <w:szCs w:val="28"/>
        </w:rPr>
      </w:pPr>
      <w:r w:rsidRPr="5C9360FD">
        <w:rPr>
          <w:color w:val="000000" w:themeColor="text1"/>
          <w:sz w:val="28"/>
          <w:szCs w:val="28"/>
        </w:rPr>
        <w:t>Каждый участник, тренер и представитель делегации обязан соблюдать требования о запрете применения допинговых средств и методов в соответствии с Общероссийскими антидопинговыми правилами, утвержденными приказом Минспорта России от 9 августа 2016 г. № 947 «Об утверждении Общероссийских антидопинговых правил», и требованиями Всемирного антидопингового агентства.</w:t>
      </w:r>
    </w:p>
    <w:p w:rsidR="0057095B" w:rsidRPr="002D23CB" w:rsidRDefault="0057095B" w:rsidP="5C9360FD">
      <w:pPr>
        <w:numPr>
          <w:ilvl w:val="1"/>
          <w:numId w:val="18"/>
        </w:numPr>
        <w:ind w:left="0" w:firstLine="0"/>
        <w:jc w:val="both"/>
        <w:rPr>
          <w:b/>
          <w:bCs/>
          <w:color w:val="000000" w:themeColor="text1"/>
          <w:sz w:val="28"/>
          <w:szCs w:val="28"/>
        </w:rPr>
      </w:pPr>
      <w:r w:rsidRPr="00A034EE">
        <w:rPr>
          <w:sz w:val="28"/>
          <w:szCs w:val="28"/>
        </w:rPr>
        <w:t>Участники и гости соревнований обязаны строго соблюдать Правила соревнований</w:t>
      </w:r>
      <w:r>
        <w:rPr>
          <w:sz w:val="28"/>
          <w:szCs w:val="28"/>
        </w:rPr>
        <w:t xml:space="preserve">, </w:t>
      </w:r>
      <w:r w:rsidR="00195AA5">
        <w:rPr>
          <w:sz w:val="28"/>
          <w:szCs w:val="28"/>
        </w:rPr>
        <w:t xml:space="preserve">правила </w:t>
      </w:r>
      <w:r>
        <w:rPr>
          <w:sz w:val="28"/>
          <w:szCs w:val="28"/>
        </w:rPr>
        <w:t xml:space="preserve">данного Положения </w:t>
      </w:r>
      <w:r w:rsidRPr="00A034EE">
        <w:rPr>
          <w:sz w:val="28"/>
          <w:szCs w:val="28"/>
        </w:rPr>
        <w:t>и Правила посещения</w:t>
      </w:r>
      <w:r w:rsidR="00F32FA9">
        <w:rPr>
          <w:sz w:val="28"/>
          <w:szCs w:val="28"/>
        </w:rPr>
        <w:t xml:space="preserve"> места проведения соревнований.</w:t>
      </w:r>
    </w:p>
    <w:p w:rsidR="00BD7D85" w:rsidRDefault="00BD7D85" w:rsidP="003F4E32">
      <w:pPr>
        <w:jc w:val="both"/>
        <w:rPr>
          <w:b/>
          <w:color w:val="000000"/>
          <w:sz w:val="28"/>
          <w:szCs w:val="28"/>
        </w:rPr>
      </w:pPr>
    </w:p>
    <w:p w:rsidR="00EC45C5" w:rsidRDefault="00EC45C5" w:rsidP="003F4E32">
      <w:pPr>
        <w:jc w:val="both"/>
        <w:rPr>
          <w:b/>
          <w:color w:val="000000"/>
          <w:sz w:val="28"/>
          <w:szCs w:val="28"/>
        </w:rPr>
      </w:pPr>
    </w:p>
    <w:p w:rsidR="00EC45C5" w:rsidRPr="00BD7D85" w:rsidRDefault="00EC45C5" w:rsidP="003F4E32">
      <w:pPr>
        <w:jc w:val="both"/>
        <w:rPr>
          <w:b/>
          <w:color w:val="000000"/>
          <w:sz w:val="28"/>
          <w:szCs w:val="28"/>
        </w:rPr>
      </w:pPr>
    </w:p>
    <w:p w:rsidR="002D23CB" w:rsidRDefault="5C9360FD" w:rsidP="5C9360FD">
      <w:pPr>
        <w:numPr>
          <w:ilvl w:val="0"/>
          <w:numId w:val="18"/>
        </w:numPr>
        <w:ind w:left="0" w:firstLine="0"/>
        <w:jc w:val="both"/>
        <w:rPr>
          <w:b/>
          <w:bCs/>
          <w:color w:val="000000" w:themeColor="text1"/>
          <w:sz w:val="28"/>
          <w:szCs w:val="28"/>
        </w:rPr>
      </w:pPr>
      <w:r w:rsidRPr="5C9360FD">
        <w:rPr>
          <w:b/>
          <w:bCs/>
          <w:color w:val="000000" w:themeColor="text1"/>
          <w:sz w:val="28"/>
          <w:szCs w:val="28"/>
        </w:rPr>
        <w:lastRenderedPageBreak/>
        <w:t>ОБЩИЕ СВЕДЕНИЯ О СПОРТИВНОМ СОРЕВНОВАНИИ.</w:t>
      </w:r>
    </w:p>
    <w:p w:rsidR="005511C0" w:rsidRDefault="005511C0" w:rsidP="003F4E32">
      <w:pPr>
        <w:jc w:val="both"/>
        <w:rPr>
          <w:b/>
          <w:color w:val="000000"/>
          <w:sz w:val="28"/>
          <w:szCs w:val="28"/>
        </w:rPr>
      </w:pPr>
    </w:p>
    <w:p w:rsidR="005511C0" w:rsidRDefault="5C9360FD" w:rsidP="5C9360FD">
      <w:pPr>
        <w:numPr>
          <w:ilvl w:val="1"/>
          <w:numId w:val="18"/>
        </w:numPr>
        <w:ind w:left="0" w:firstLine="0"/>
        <w:jc w:val="both"/>
        <w:rPr>
          <w:b/>
          <w:bCs/>
          <w:color w:val="000000" w:themeColor="text1"/>
          <w:sz w:val="28"/>
          <w:szCs w:val="28"/>
        </w:rPr>
      </w:pPr>
      <w:r w:rsidRPr="5C9360FD">
        <w:rPr>
          <w:b/>
          <w:bCs/>
          <w:color w:val="000000" w:themeColor="text1"/>
          <w:sz w:val="28"/>
          <w:szCs w:val="28"/>
        </w:rPr>
        <w:t>Место и сроки проведения соревнования.</w:t>
      </w:r>
    </w:p>
    <w:p w:rsidR="005511C0" w:rsidRDefault="5C9360FD" w:rsidP="5C9360FD">
      <w:pPr>
        <w:jc w:val="both"/>
        <w:rPr>
          <w:color w:val="000000" w:themeColor="text1"/>
          <w:sz w:val="28"/>
          <w:szCs w:val="28"/>
        </w:rPr>
      </w:pPr>
      <w:r w:rsidRPr="5C9360FD">
        <w:rPr>
          <w:color w:val="000000" w:themeColor="text1"/>
          <w:sz w:val="28"/>
          <w:szCs w:val="28"/>
        </w:rPr>
        <w:t>К участию в соревновании допускаются спортсмены, имеющие спортивную классификацию в соответствии с Единой всероссийской спортивной классификацией (далее – ЕВСК).</w:t>
      </w:r>
    </w:p>
    <w:p w:rsidR="003F4E32" w:rsidRPr="004E2CA7" w:rsidRDefault="5C9360FD" w:rsidP="5C9360FD">
      <w:pPr>
        <w:jc w:val="both"/>
        <w:rPr>
          <w:color w:val="000000" w:themeColor="text1"/>
          <w:sz w:val="28"/>
          <w:szCs w:val="28"/>
        </w:rPr>
      </w:pPr>
      <w:r w:rsidRPr="5C9360FD">
        <w:rPr>
          <w:color w:val="000000" w:themeColor="text1"/>
          <w:sz w:val="28"/>
          <w:szCs w:val="28"/>
        </w:rPr>
        <w:t xml:space="preserve">Ссылка на страницу соревнования в информационно-телекоммуникационной </w:t>
      </w:r>
      <w:r w:rsidRPr="009D3A2A">
        <w:rPr>
          <w:color w:val="000000" w:themeColor="text1"/>
          <w:sz w:val="28"/>
          <w:szCs w:val="28"/>
        </w:rPr>
        <w:t xml:space="preserve">сети «Интернет» </w:t>
      </w:r>
      <w:hyperlink r:id="rId10" w:history="1">
        <w:r w:rsidR="009D3A2A" w:rsidRPr="009D3A2A">
          <w:rPr>
            <w:rStyle w:val="a5"/>
            <w:sz w:val="28"/>
            <w:szCs w:val="28"/>
            <w:lang w:val="en-US"/>
          </w:rPr>
          <w:t>www</w:t>
        </w:r>
        <w:r w:rsidR="009D3A2A" w:rsidRPr="009D3A2A">
          <w:rPr>
            <w:rStyle w:val="a5"/>
            <w:sz w:val="28"/>
            <w:szCs w:val="28"/>
          </w:rPr>
          <w:t>.</w:t>
        </w:r>
        <w:r w:rsidR="009D3A2A" w:rsidRPr="009D3A2A">
          <w:rPr>
            <w:rStyle w:val="a5"/>
            <w:sz w:val="28"/>
            <w:szCs w:val="28"/>
            <w:lang w:val="en-US"/>
          </w:rPr>
          <w:t>mossambo</w:t>
        </w:r>
        <w:r w:rsidR="009D3A2A" w:rsidRPr="009D3A2A">
          <w:rPr>
            <w:rStyle w:val="a5"/>
            <w:sz w:val="28"/>
            <w:szCs w:val="28"/>
          </w:rPr>
          <w:t>.</w:t>
        </w:r>
        <w:r w:rsidR="009D3A2A" w:rsidRPr="009D3A2A">
          <w:rPr>
            <w:rStyle w:val="a5"/>
            <w:sz w:val="28"/>
            <w:szCs w:val="28"/>
            <w:lang w:val="en-US"/>
          </w:rPr>
          <w:t>ru</w:t>
        </w:r>
      </w:hyperlink>
      <w:r w:rsidRPr="009D3A2A">
        <w:rPr>
          <w:color w:val="000000" w:themeColor="text1"/>
          <w:sz w:val="28"/>
          <w:szCs w:val="28"/>
        </w:rPr>
        <w:t xml:space="preserve"> .</w:t>
      </w:r>
    </w:p>
    <w:p w:rsidR="005511C0" w:rsidRDefault="009D3A2A" w:rsidP="003F4E32">
      <w:pPr>
        <w:jc w:val="both"/>
        <w:rPr>
          <w:color w:val="000000" w:themeColor="text1"/>
          <w:sz w:val="28"/>
          <w:szCs w:val="28"/>
        </w:rPr>
      </w:pPr>
      <w:r w:rsidRPr="52320DBA">
        <w:rPr>
          <w:color w:val="000000" w:themeColor="text1"/>
          <w:sz w:val="28"/>
          <w:szCs w:val="28"/>
        </w:rPr>
        <w:t xml:space="preserve">Соревнование проводится </w:t>
      </w:r>
      <w:r>
        <w:rPr>
          <w:color w:val="000000" w:themeColor="text1"/>
          <w:sz w:val="28"/>
          <w:szCs w:val="28"/>
        </w:rPr>
        <w:t>согласно</w:t>
      </w:r>
      <w:r w:rsidR="5C9360FD" w:rsidRPr="5C9360FD">
        <w:rPr>
          <w:color w:val="000000" w:themeColor="text1"/>
          <w:sz w:val="28"/>
          <w:szCs w:val="28"/>
        </w:rPr>
        <w:t xml:space="preserve"> информаци</w:t>
      </w:r>
      <w:r>
        <w:rPr>
          <w:color w:val="000000" w:themeColor="text1"/>
          <w:sz w:val="28"/>
          <w:szCs w:val="28"/>
        </w:rPr>
        <w:t>и</w:t>
      </w:r>
      <w:r w:rsidR="5C9360FD" w:rsidRPr="5C9360FD">
        <w:rPr>
          <w:color w:val="000000" w:themeColor="text1"/>
          <w:sz w:val="28"/>
          <w:szCs w:val="28"/>
        </w:rPr>
        <w:t xml:space="preserve"> указан</w:t>
      </w:r>
      <w:r>
        <w:rPr>
          <w:color w:val="000000" w:themeColor="text1"/>
          <w:sz w:val="28"/>
          <w:szCs w:val="28"/>
        </w:rPr>
        <w:t>ной</w:t>
      </w:r>
      <w:r w:rsidR="5C9360FD" w:rsidRPr="5C9360FD">
        <w:rPr>
          <w:color w:val="000000" w:themeColor="text1"/>
          <w:sz w:val="28"/>
          <w:szCs w:val="28"/>
        </w:rPr>
        <w:t xml:space="preserve"> в Приложении 1.</w:t>
      </w:r>
    </w:p>
    <w:p w:rsidR="00EC45C5" w:rsidRDefault="00EC45C5" w:rsidP="003F4E32">
      <w:pPr>
        <w:jc w:val="both"/>
        <w:rPr>
          <w:b/>
          <w:color w:val="000000"/>
          <w:sz w:val="28"/>
          <w:szCs w:val="28"/>
        </w:rPr>
      </w:pPr>
    </w:p>
    <w:p w:rsidR="005511C0" w:rsidRPr="008B762D" w:rsidRDefault="5C9360FD" w:rsidP="5C9360FD">
      <w:pPr>
        <w:pStyle w:val="a3"/>
        <w:numPr>
          <w:ilvl w:val="0"/>
          <w:numId w:val="18"/>
        </w:numPr>
        <w:ind w:left="0" w:firstLine="0"/>
        <w:jc w:val="both"/>
        <w:rPr>
          <w:b/>
          <w:bCs/>
          <w:color w:val="000000" w:themeColor="text1"/>
          <w:sz w:val="28"/>
          <w:szCs w:val="28"/>
        </w:rPr>
      </w:pPr>
      <w:r w:rsidRPr="5C9360FD">
        <w:rPr>
          <w:b/>
          <w:bCs/>
          <w:sz w:val="28"/>
          <w:szCs w:val="28"/>
        </w:rPr>
        <w:t>ТРЕБОВАНИЯ К УЧАСТНИКАМ И УСЛОВИЯ ИХ ДОПУСКА.</w:t>
      </w:r>
    </w:p>
    <w:p w:rsidR="008B762D" w:rsidRPr="008B762D" w:rsidRDefault="008B762D" w:rsidP="003F4E32">
      <w:pPr>
        <w:jc w:val="both"/>
        <w:rPr>
          <w:b/>
          <w:color w:val="000000"/>
          <w:sz w:val="28"/>
          <w:szCs w:val="28"/>
        </w:rPr>
      </w:pPr>
    </w:p>
    <w:p w:rsidR="008B762D" w:rsidRPr="005511C0" w:rsidRDefault="5C9360FD" w:rsidP="00E804B0">
      <w:pPr>
        <w:pStyle w:val="a3"/>
        <w:numPr>
          <w:ilvl w:val="1"/>
          <w:numId w:val="18"/>
        </w:numPr>
        <w:ind w:left="0" w:firstLine="0"/>
        <w:jc w:val="both"/>
        <w:rPr>
          <w:b/>
          <w:bCs/>
          <w:color w:val="000000" w:themeColor="text1"/>
          <w:sz w:val="28"/>
          <w:szCs w:val="28"/>
        </w:rPr>
      </w:pPr>
      <w:r w:rsidRPr="5C9360FD">
        <w:rPr>
          <w:sz w:val="28"/>
          <w:szCs w:val="28"/>
        </w:rPr>
        <w:t xml:space="preserve"> </w:t>
      </w:r>
      <w:r w:rsidR="00E804B0" w:rsidRPr="00E804B0">
        <w:rPr>
          <w:sz w:val="28"/>
          <w:szCs w:val="28"/>
        </w:rPr>
        <w:t xml:space="preserve">К участию в </w:t>
      </w:r>
      <w:r w:rsidR="00210B4F">
        <w:rPr>
          <w:sz w:val="28"/>
          <w:szCs w:val="28"/>
        </w:rPr>
        <w:t>соревнованиях</w:t>
      </w:r>
      <w:r w:rsidR="00E804B0" w:rsidRPr="00E804B0">
        <w:rPr>
          <w:sz w:val="28"/>
          <w:szCs w:val="28"/>
        </w:rPr>
        <w:t xml:space="preserve"> допускаются спортсмены </w:t>
      </w:r>
      <w:r w:rsidR="00E804B0" w:rsidRPr="009D3A2A">
        <w:rPr>
          <w:sz w:val="28"/>
          <w:szCs w:val="28"/>
        </w:rPr>
        <w:t xml:space="preserve">спортивных школ, подведомственных Москомспорту, спортивных организаций, клубов города Москвы и субъектов Российской Федерации, </w:t>
      </w:r>
      <w:r w:rsidRPr="009D3A2A">
        <w:rPr>
          <w:sz w:val="28"/>
          <w:szCs w:val="28"/>
        </w:rPr>
        <w:t>при наличии</w:t>
      </w:r>
      <w:r w:rsidRPr="5C9360FD">
        <w:rPr>
          <w:sz w:val="28"/>
          <w:szCs w:val="28"/>
        </w:rPr>
        <w:t xml:space="preserve"> допуска врача к соревнованиям.</w:t>
      </w:r>
    </w:p>
    <w:p w:rsidR="0044695E" w:rsidRPr="008B762D" w:rsidRDefault="0044695E" w:rsidP="00E804B0">
      <w:pPr>
        <w:pStyle w:val="a3"/>
        <w:numPr>
          <w:ilvl w:val="1"/>
          <w:numId w:val="18"/>
        </w:numPr>
        <w:ind w:left="0" w:firstLine="0"/>
        <w:jc w:val="both"/>
        <w:rPr>
          <w:b/>
          <w:bCs/>
          <w:i/>
          <w:iCs/>
          <w:color w:val="000000" w:themeColor="text1"/>
          <w:sz w:val="28"/>
          <w:szCs w:val="28"/>
        </w:rPr>
      </w:pPr>
      <w:r w:rsidRPr="00981E88">
        <w:rPr>
          <w:sz w:val="28"/>
          <w:szCs w:val="28"/>
        </w:rPr>
        <w:t>Требования настоящего раздела Положения конкретизируется в Регламентах каждого спортивного соревнования</w:t>
      </w:r>
      <w:r>
        <w:rPr>
          <w:sz w:val="28"/>
          <w:szCs w:val="28"/>
        </w:rPr>
        <w:t>.</w:t>
      </w:r>
    </w:p>
    <w:p w:rsidR="008B762D" w:rsidRPr="008B762D" w:rsidRDefault="008B762D" w:rsidP="003F4E32">
      <w:pPr>
        <w:jc w:val="both"/>
        <w:rPr>
          <w:b/>
          <w:color w:val="000000"/>
          <w:sz w:val="28"/>
          <w:szCs w:val="28"/>
        </w:rPr>
      </w:pPr>
    </w:p>
    <w:p w:rsidR="008B762D" w:rsidRDefault="5C9360FD" w:rsidP="5C9360FD">
      <w:pPr>
        <w:pStyle w:val="a3"/>
        <w:numPr>
          <w:ilvl w:val="0"/>
          <w:numId w:val="18"/>
        </w:numPr>
        <w:ind w:left="0" w:firstLine="0"/>
        <w:jc w:val="both"/>
        <w:rPr>
          <w:b/>
          <w:bCs/>
          <w:color w:val="000000" w:themeColor="text1"/>
          <w:sz w:val="28"/>
          <w:szCs w:val="28"/>
        </w:rPr>
      </w:pPr>
      <w:r w:rsidRPr="5C9360FD">
        <w:rPr>
          <w:b/>
          <w:bCs/>
          <w:color w:val="000000" w:themeColor="text1"/>
          <w:sz w:val="28"/>
          <w:szCs w:val="28"/>
        </w:rPr>
        <w:t>ЗАЯВКИ НА УЧАСТИЕ.</w:t>
      </w:r>
    </w:p>
    <w:p w:rsidR="00D0553D" w:rsidRPr="00D0553D" w:rsidRDefault="00D0553D" w:rsidP="003F4E32">
      <w:pPr>
        <w:jc w:val="both"/>
        <w:rPr>
          <w:b/>
          <w:color w:val="000000"/>
          <w:sz w:val="28"/>
          <w:szCs w:val="28"/>
        </w:rPr>
      </w:pPr>
    </w:p>
    <w:p w:rsidR="00D0553D" w:rsidRPr="008B762D" w:rsidRDefault="5C9360FD" w:rsidP="006C1A84">
      <w:pPr>
        <w:pStyle w:val="a3"/>
        <w:numPr>
          <w:ilvl w:val="1"/>
          <w:numId w:val="18"/>
        </w:numPr>
        <w:ind w:left="0" w:firstLine="0"/>
        <w:jc w:val="both"/>
        <w:rPr>
          <w:b/>
          <w:bCs/>
          <w:color w:val="000000" w:themeColor="text1"/>
          <w:sz w:val="28"/>
          <w:szCs w:val="28"/>
        </w:rPr>
      </w:pPr>
      <w:r w:rsidRPr="5C9360FD">
        <w:rPr>
          <w:sz w:val="28"/>
          <w:szCs w:val="28"/>
        </w:rPr>
        <w:t xml:space="preserve">Заявки делегаций на участие подаются </w:t>
      </w:r>
      <w:r w:rsidRPr="009D3A2A">
        <w:rPr>
          <w:sz w:val="28"/>
          <w:szCs w:val="28"/>
        </w:rPr>
        <w:t>в комиссию</w:t>
      </w:r>
      <w:r w:rsidRPr="5C9360FD">
        <w:rPr>
          <w:sz w:val="28"/>
          <w:szCs w:val="28"/>
        </w:rPr>
        <w:t xml:space="preserve"> </w:t>
      </w:r>
      <w:r w:rsidR="009D3A2A">
        <w:rPr>
          <w:sz w:val="28"/>
          <w:szCs w:val="28"/>
        </w:rPr>
        <w:t>по допуску</w:t>
      </w:r>
      <w:r w:rsidRPr="5C9360FD">
        <w:rPr>
          <w:sz w:val="28"/>
          <w:szCs w:val="28"/>
        </w:rPr>
        <w:t xml:space="preserve"> в установленной форме</w:t>
      </w:r>
      <w:r w:rsidR="00E804B0">
        <w:rPr>
          <w:sz w:val="28"/>
          <w:szCs w:val="28"/>
        </w:rPr>
        <w:t xml:space="preserve"> </w:t>
      </w:r>
      <w:r w:rsidR="009D3A2A">
        <w:rPr>
          <w:sz w:val="28"/>
          <w:szCs w:val="28"/>
        </w:rPr>
        <w:t>в соответствии с правилами вида спорта «самбо».</w:t>
      </w:r>
    </w:p>
    <w:p w:rsidR="00D0553D" w:rsidRPr="00D0553D" w:rsidRDefault="5C9360FD" w:rsidP="006C1A84">
      <w:pPr>
        <w:pStyle w:val="a3"/>
        <w:numPr>
          <w:ilvl w:val="1"/>
          <w:numId w:val="18"/>
        </w:numPr>
        <w:ind w:left="0" w:firstLine="0"/>
        <w:jc w:val="both"/>
        <w:rPr>
          <w:b/>
          <w:bCs/>
          <w:color w:val="000000" w:themeColor="text1"/>
          <w:sz w:val="28"/>
          <w:szCs w:val="28"/>
        </w:rPr>
      </w:pPr>
      <w:r w:rsidRPr="5C9360FD">
        <w:rPr>
          <w:sz w:val="28"/>
          <w:szCs w:val="28"/>
        </w:rPr>
        <w:t xml:space="preserve"> Перечень документов для представления </w:t>
      </w:r>
      <w:r w:rsidR="009D3A2A">
        <w:rPr>
          <w:sz w:val="28"/>
          <w:szCs w:val="28"/>
        </w:rPr>
        <w:t>на</w:t>
      </w:r>
      <w:r w:rsidRPr="5C9360FD">
        <w:rPr>
          <w:sz w:val="28"/>
          <w:szCs w:val="28"/>
        </w:rPr>
        <w:t xml:space="preserve"> комиссию</w:t>
      </w:r>
      <w:r w:rsidR="009D3A2A">
        <w:rPr>
          <w:sz w:val="28"/>
          <w:szCs w:val="28"/>
        </w:rPr>
        <w:t xml:space="preserve"> по допуску</w:t>
      </w:r>
      <w:r w:rsidRPr="5C9360FD">
        <w:rPr>
          <w:sz w:val="28"/>
          <w:szCs w:val="28"/>
        </w:rPr>
        <w:t>:</w:t>
      </w:r>
    </w:p>
    <w:p w:rsidR="006C1A84" w:rsidRPr="009D3A2A" w:rsidRDefault="006C1A84" w:rsidP="006C1A84">
      <w:pPr>
        <w:pStyle w:val="a3"/>
        <w:numPr>
          <w:ilvl w:val="0"/>
          <w:numId w:val="22"/>
        </w:numPr>
        <w:ind w:left="0" w:firstLine="0"/>
        <w:jc w:val="both"/>
        <w:rPr>
          <w:sz w:val="28"/>
          <w:szCs w:val="28"/>
        </w:rPr>
      </w:pPr>
      <w:r w:rsidRPr="009D3A2A">
        <w:rPr>
          <w:sz w:val="28"/>
          <w:szCs w:val="28"/>
        </w:rPr>
        <w:t xml:space="preserve">паспорт (свидетельство о рождении для несовершеннолетних) или документ, его заменяющий; </w:t>
      </w:r>
    </w:p>
    <w:p w:rsidR="006C1A84" w:rsidRPr="009D3A2A" w:rsidRDefault="006C1A84" w:rsidP="006C1A84">
      <w:pPr>
        <w:pStyle w:val="a3"/>
        <w:numPr>
          <w:ilvl w:val="0"/>
          <w:numId w:val="22"/>
        </w:numPr>
        <w:ind w:left="0" w:firstLine="0"/>
        <w:jc w:val="both"/>
        <w:rPr>
          <w:sz w:val="28"/>
          <w:szCs w:val="28"/>
        </w:rPr>
      </w:pPr>
      <w:r w:rsidRPr="009D3A2A">
        <w:rPr>
          <w:sz w:val="28"/>
          <w:szCs w:val="28"/>
        </w:rPr>
        <w:t xml:space="preserve">договор (оригинал) или именной сертификат к коллективному договору (оригинал) о страховании от несчастных случаев, ущерба жизни и здоровья; </w:t>
      </w:r>
    </w:p>
    <w:p w:rsidR="006C1A84" w:rsidRPr="009D3A2A" w:rsidRDefault="006C1A84" w:rsidP="006C1A84">
      <w:pPr>
        <w:pStyle w:val="a3"/>
        <w:numPr>
          <w:ilvl w:val="0"/>
          <w:numId w:val="22"/>
        </w:numPr>
        <w:ind w:left="0" w:firstLine="0"/>
        <w:jc w:val="both"/>
        <w:rPr>
          <w:sz w:val="28"/>
          <w:szCs w:val="28"/>
        </w:rPr>
      </w:pPr>
      <w:r w:rsidRPr="009D3A2A">
        <w:rPr>
          <w:sz w:val="28"/>
          <w:szCs w:val="28"/>
        </w:rPr>
        <w:t xml:space="preserve">полис обязательного медицинского страхования. </w:t>
      </w:r>
    </w:p>
    <w:p w:rsidR="0044695E" w:rsidRPr="009D3A2A" w:rsidRDefault="0044695E" w:rsidP="006C1A84">
      <w:pPr>
        <w:pStyle w:val="a3"/>
        <w:numPr>
          <w:ilvl w:val="1"/>
          <w:numId w:val="18"/>
        </w:numPr>
        <w:ind w:left="0" w:firstLine="0"/>
        <w:jc w:val="both"/>
        <w:rPr>
          <w:b/>
          <w:bCs/>
          <w:color w:val="000000" w:themeColor="text1"/>
          <w:sz w:val="28"/>
          <w:szCs w:val="28"/>
        </w:rPr>
      </w:pPr>
      <w:r w:rsidRPr="009D3A2A">
        <w:rPr>
          <w:sz w:val="28"/>
          <w:szCs w:val="28"/>
        </w:rPr>
        <w:t>Требования настоящего раздела Положения конкретизируется в Регламентах каждого спортивного соревнования.</w:t>
      </w:r>
    </w:p>
    <w:p w:rsidR="00D0553D" w:rsidRPr="009D3A2A" w:rsidRDefault="00D0553D" w:rsidP="003F4E32">
      <w:pPr>
        <w:jc w:val="both"/>
        <w:rPr>
          <w:b/>
          <w:color w:val="000000"/>
          <w:sz w:val="28"/>
          <w:szCs w:val="28"/>
        </w:rPr>
      </w:pPr>
    </w:p>
    <w:p w:rsidR="00F02335" w:rsidRPr="009D3A2A" w:rsidRDefault="5C9360FD" w:rsidP="5C9360FD">
      <w:pPr>
        <w:pStyle w:val="a3"/>
        <w:numPr>
          <w:ilvl w:val="0"/>
          <w:numId w:val="18"/>
        </w:numPr>
        <w:ind w:left="0" w:firstLine="0"/>
        <w:jc w:val="both"/>
        <w:rPr>
          <w:b/>
          <w:bCs/>
          <w:color w:val="000000" w:themeColor="text1"/>
          <w:sz w:val="28"/>
          <w:szCs w:val="28"/>
        </w:rPr>
      </w:pPr>
      <w:r w:rsidRPr="009D3A2A">
        <w:rPr>
          <w:b/>
          <w:bCs/>
          <w:sz w:val="28"/>
          <w:szCs w:val="28"/>
        </w:rPr>
        <w:t>УСЛОВИЯ ПОДВЕДЕНИЯ ИТОГОВ.</w:t>
      </w:r>
    </w:p>
    <w:p w:rsidR="00F02335" w:rsidRPr="009D3A2A" w:rsidRDefault="00F02335" w:rsidP="003F4E32">
      <w:pPr>
        <w:jc w:val="both"/>
        <w:rPr>
          <w:b/>
          <w:color w:val="000000"/>
          <w:sz w:val="28"/>
          <w:szCs w:val="28"/>
        </w:rPr>
      </w:pPr>
    </w:p>
    <w:p w:rsidR="00F02335" w:rsidRPr="009D3A2A" w:rsidRDefault="5C9360FD" w:rsidP="5C9360FD">
      <w:pPr>
        <w:pStyle w:val="a3"/>
        <w:numPr>
          <w:ilvl w:val="1"/>
          <w:numId w:val="18"/>
        </w:numPr>
        <w:ind w:left="0" w:firstLine="0"/>
        <w:jc w:val="both"/>
        <w:rPr>
          <w:b/>
          <w:bCs/>
          <w:color w:val="000000" w:themeColor="text1"/>
          <w:sz w:val="28"/>
          <w:szCs w:val="28"/>
        </w:rPr>
      </w:pPr>
      <w:r w:rsidRPr="009D3A2A">
        <w:rPr>
          <w:sz w:val="28"/>
          <w:szCs w:val="28"/>
        </w:rPr>
        <w:t xml:space="preserve">Призовые места </w:t>
      </w:r>
      <w:r w:rsidR="00F32FA9" w:rsidRPr="009D3A2A">
        <w:rPr>
          <w:sz w:val="28"/>
          <w:szCs w:val="28"/>
        </w:rPr>
        <w:t>участников соревнований</w:t>
      </w:r>
      <w:r w:rsidRPr="009D3A2A">
        <w:rPr>
          <w:sz w:val="28"/>
          <w:szCs w:val="28"/>
        </w:rPr>
        <w:t xml:space="preserve"> определяются </w:t>
      </w:r>
      <w:r w:rsidR="006C1A84" w:rsidRPr="009D3A2A">
        <w:rPr>
          <w:sz w:val="28"/>
          <w:szCs w:val="28"/>
        </w:rPr>
        <w:t xml:space="preserve">в соответствии с правилами вида спорта </w:t>
      </w:r>
      <w:r w:rsidR="00F32FA9" w:rsidRPr="009D3A2A">
        <w:rPr>
          <w:sz w:val="28"/>
          <w:szCs w:val="28"/>
        </w:rPr>
        <w:t>«самбо», утвержденных приказом Минспорта России от 10.10.2016 г. № 1085.</w:t>
      </w:r>
    </w:p>
    <w:p w:rsidR="00F02335" w:rsidRPr="009D3A2A" w:rsidRDefault="5C9360FD" w:rsidP="5C9360FD">
      <w:pPr>
        <w:pStyle w:val="a3"/>
        <w:numPr>
          <w:ilvl w:val="1"/>
          <w:numId w:val="18"/>
        </w:numPr>
        <w:ind w:left="0" w:firstLine="0"/>
        <w:jc w:val="both"/>
        <w:rPr>
          <w:b/>
          <w:bCs/>
          <w:color w:val="000000" w:themeColor="text1"/>
          <w:sz w:val="28"/>
          <w:szCs w:val="28"/>
        </w:rPr>
      </w:pPr>
      <w:r w:rsidRPr="009D3A2A">
        <w:rPr>
          <w:b/>
          <w:bCs/>
          <w:color w:val="000000" w:themeColor="text1"/>
          <w:sz w:val="28"/>
          <w:szCs w:val="28"/>
        </w:rPr>
        <w:t xml:space="preserve"> </w:t>
      </w:r>
      <w:r w:rsidRPr="009D3A2A">
        <w:rPr>
          <w:sz w:val="28"/>
          <w:szCs w:val="28"/>
        </w:rPr>
        <w:t>Итоговые протоколы о проведении соревнования предоставляются Главным секретарем соревнования на бумажном и электронном носителях в течение 3-х дней со дня окончания соревнования в Москомспорт.</w:t>
      </w:r>
    </w:p>
    <w:p w:rsidR="00F02335" w:rsidRPr="009D3A2A" w:rsidRDefault="00F02335" w:rsidP="003F4E32">
      <w:pPr>
        <w:jc w:val="both"/>
        <w:rPr>
          <w:b/>
          <w:color w:val="000000"/>
          <w:sz w:val="28"/>
          <w:szCs w:val="28"/>
        </w:rPr>
      </w:pPr>
    </w:p>
    <w:p w:rsidR="00F02335" w:rsidRPr="009D3A2A" w:rsidRDefault="5C9360FD" w:rsidP="5C9360FD">
      <w:pPr>
        <w:pStyle w:val="a3"/>
        <w:numPr>
          <w:ilvl w:val="0"/>
          <w:numId w:val="18"/>
        </w:numPr>
        <w:ind w:left="0" w:firstLine="0"/>
        <w:jc w:val="both"/>
        <w:rPr>
          <w:b/>
          <w:bCs/>
          <w:color w:val="000000" w:themeColor="text1"/>
          <w:sz w:val="28"/>
          <w:szCs w:val="28"/>
        </w:rPr>
      </w:pPr>
      <w:r w:rsidRPr="009D3A2A">
        <w:rPr>
          <w:b/>
          <w:bCs/>
          <w:sz w:val="28"/>
          <w:szCs w:val="28"/>
        </w:rPr>
        <w:t>НАГРАЖДЕНИЕ ПОБЕДИТЕЛЕЙ И ПРИЗЕРОВ.</w:t>
      </w:r>
    </w:p>
    <w:p w:rsidR="00F02335" w:rsidRPr="00F02335" w:rsidRDefault="00F02335" w:rsidP="003F4E32">
      <w:pPr>
        <w:jc w:val="both"/>
        <w:rPr>
          <w:b/>
          <w:color w:val="000000"/>
          <w:sz w:val="28"/>
          <w:szCs w:val="28"/>
        </w:rPr>
      </w:pPr>
    </w:p>
    <w:p w:rsidR="00F02335" w:rsidRPr="00860185" w:rsidRDefault="00860185" w:rsidP="5C9360FD">
      <w:pPr>
        <w:pStyle w:val="a3"/>
        <w:numPr>
          <w:ilvl w:val="1"/>
          <w:numId w:val="18"/>
        </w:numPr>
        <w:ind w:left="0" w:firstLine="0"/>
        <w:jc w:val="both"/>
        <w:rPr>
          <w:b/>
          <w:bCs/>
          <w:color w:val="000000" w:themeColor="text1"/>
          <w:sz w:val="28"/>
          <w:szCs w:val="28"/>
        </w:rPr>
      </w:pPr>
      <w:r>
        <w:rPr>
          <w:color w:val="000000" w:themeColor="text1"/>
          <w:sz w:val="28"/>
          <w:szCs w:val="28"/>
        </w:rPr>
        <w:t xml:space="preserve">На Московских классификационных соревнованиях по самбо </w:t>
      </w:r>
      <w:r>
        <w:rPr>
          <w:sz w:val="28"/>
          <w:szCs w:val="28"/>
        </w:rPr>
        <w:t>награждение не запланировано</w:t>
      </w:r>
      <w:r w:rsidR="006C1A84" w:rsidRPr="00860185">
        <w:rPr>
          <w:sz w:val="28"/>
          <w:szCs w:val="28"/>
        </w:rPr>
        <w:t>.</w:t>
      </w:r>
    </w:p>
    <w:p w:rsidR="00F02335" w:rsidRPr="00F02335" w:rsidRDefault="00F02335" w:rsidP="0057095B">
      <w:pPr>
        <w:jc w:val="both"/>
        <w:rPr>
          <w:b/>
          <w:color w:val="000000"/>
          <w:sz w:val="28"/>
          <w:szCs w:val="28"/>
        </w:rPr>
      </w:pPr>
    </w:p>
    <w:p w:rsidR="0057095B" w:rsidRPr="0057095B" w:rsidRDefault="5C9360FD" w:rsidP="5C9360FD">
      <w:pPr>
        <w:pStyle w:val="a3"/>
        <w:numPr>
          <w:ilvl w:val="0"/>
          <w:numId w:val="18"/>
        </w:numPr>
        <w:ind w:left="0" w:firstLine="0"/>
        <w:jc w:val="both"/>
        <w:rPr>
          <w:b/>
          <w:bCs/>
          <w:color w:val="000000" w:themeColor="text1"/>
          <w:sz w:val="28"/>
          <w:szCs w:val="28"/>
        </w:rPr>
      </w:pPr>
      <w:r w:rsidRPr="5C9360FD">
        <w:rPr>
          <w:b/>
          <w:bCs/>
          <w:sz w:val="28"/>
          <w:szCs w:val="28"/>
        </w:rPr>
        <w:t>УСЛОВИЯ ФИНАНСИРОВАНИЯ.</w:t>
      </w:r>
    </w:p>
    <w:p w:rsidR="0057095B" w:rsidRPr="0057095B" w:rsidRDefault="0057095B" w:rsidP="0057095B">
      <w:pPr>
        <w:jc w:val="both"/>
        <w:rPr>
          <w:b/>
          <w:color w:val="000000"/>
          <w:sz w:val="28"/>
          <w:szCs w:val="28"/>
        </w:rPr>
      </w:pPr>
    </w:p>
    <w:p w:rsidR="004A3D5C" w:rsidRPr="00AA4F80" w:rsidRDefault="5C9360FD" w:rsidP="5C9360FD">
      <w:pPr>
        <w:pStyle w:val="a3"/>
        <w:numPr>
          <w:ilvl w:val="1"/>
          <w:numId w:val="18"/>
        </w:numPr>
        <w:ind w:left="0" w:firstLine="0"/>
        <w:jc w:val="both"/>
        <w:rPr>
          <w:b/>
          <w:bCs/>
          <w:color w:val="000000" w:themeColor="text1"/>
          <w:sz w:val="28"/>
          <w:szCs w:val="28"/>
        </w:rPr>
      </w:pPr>
      <w:r w:rsidRPr="5C9360FD">
        <w:rPr>
          <w:sz w:val="28"/>
          <w:szCs w:val="28"/>
        </w:rPr>
        <w:t xml:space="preserve"> </w:t>
      </w:r>
      <w:r w:rsidRPr="00AA4F80">
        <w:rPr>
          <w:sz w:val="28"/>
          <w:szCs w:val="28"/>
        </w:rPr>
        <w:t xml:space="preserve">Расходы по организации и проведению соревнования </w:t>
      </w:r>
      <w:r w:rsidR="00AA4F80" w:rsidRPr="00AA4F80">
        <w:rPr>
          <w:sz w:val="28"/>
          <w:szCs w:val="28"/>
        </w:rPr>
        <w:t xml:space="preserve">осуществляется на основе регламента конкретного спортивного соревнования. </w:t>
      </w:r>
    </w:p>
    <w:p w:rsidR="0057095B" w:rsidRPr="00AA4F80" w:rsidRDefault="5C9360FD" w:rsidP="5C9360FD">
      <w:pPr>
        <w:pStyle w:val="a3"/>
        <w:numPr>
          <w:ilvl w:val="1"/>
          <w:numId w:val="18"/>
        </w:numPr>
        <w:ind w:left="0" w:firstLine="0"/>
        <w:jc w:val="both"/>
        <w:rPr>
          <w:b/>
          <w:bCs/>
          <w:color w:val="000000" w:themeColor="text1"/>
          <w:sz w:val="28"/>
          <w:szCs w:val="28"/>
        </w:rPr>
      </w:pPr>
      <w:r w:rsidRPr="00AA4F80">
        <w:rPr>
          <w:sz w:val="28"/>
          <w:szCs w:val="28"/>
        </w:rPr>
        <w:t>Расходы, связанные с командированием участников соревнования (проезд, проживание, питание спортсменов и тренеров) несет командирующая организация.</w:t>
      </w:r>
    </w:p>
    <w:p w:rsidR="00AA4F80" w:rsidRDefault="00AA4F80" w:rsidP="00AA4F80">
      <w:pPr>
        <w:jc w:val="both"/>
        <w:rPr>
          <w:b/>
          <w:bCs/>
          <w:color w:val="000000" w:themeColor="text1"/>
          <w:sz w:val="28"/>
          <w:szCs w:val="28"/>
        </w:rPr>
      </w:pPr>
    </w:p>
    <w:p w:rsidR="00AA4F80" w:rsidRPr="00AA4F80" w:rsidRDefault="00AA4F80" w:rsidP="00AA4F80">
      <w:pPr>
        <w:jc w:val="both"/>
        <w:rPr>
          <w:b/>
          <w:bCs/>
          <w:color w:val="000000" w:themeColor="text1"/>
          <w:sz w:val="28"/>
          <w:szCs w:val="28"/>
        </w:rPr>
      </w:pPr>
    </w:p>
    <w:p w:rsidR="003F4E32" w:rsidRDefault="003F4E32" w:rsidP="0057095B">
      <w:pPr>
        <w:rPr>
          <w:sz w:val="28"/>
          <w:szCs w:val="28"/>
        </w:rPr>
      </w:pPr>
      <w:r>
        <w:rPr>
          <w:sz w:val="28"/>
          <w:szCs w:val="28"/>
        </w:rPr>
        <w:br w:type="page"/>
      </w:r>
    </w:p>
    <w:p w:rsidR="003F4E32" w:rsidRDefault="003F4E32" w:rsidP="00EC45C5">
      <w:pPr>
        <w:pStyle w:val="a3"/>
        <w:ind w:left="0"/>
        <w:jc w:val="center"/>
        <w:rPr>
          <w:sz w:val="16"/>
          <w:szCs w:val="16"/>
        </w:rPr>
        <w:sectPr w:rsidR="003F4E32" w:rsidSect="00AA4F80">
          <w:headerReference w:type="default" r:id="rId11"/>
          <w:footerReference w:type="default" r:id="rId12"/>
          <w:pgSz w:w="11906" w:h="16838"/>
          <w:pgMar w:top="1134" w:right="850" w:bottom="1134" w:left="1276" w:header="284" w:footer="708" w:gutter="0"/>
          <w:cols w:space="708"/>
          <w:titlePg/>
          <w:docGrid w:linePitch="360"/>
        </w:sectPr>
      </w:pPr>
    </w:p>
    <w:p w:rsidR="009F4DEA" w:rsidRDefault="009F4DEA" w:rsidP="5C9360FD">
      <w:pPr>
        <w:pStyle w:val="a3"/>
        <w:ind w:left="0"/>
        <w:jc w:val="right"/>
        <w:rPr>
          <w:sz w:val="28"/>
          <w:szCs w:val="28"/>
        </w:rPr>
      </w:pPr>
    </w:p>
    <w:tbl>
      <w:tblPr>
        <w:tblStyle w:val="af2"/>
        <w:tblpPr w:leftFromText="181" w:rightFromText="181" w:horzAnchor="margin" w:tblpXSpec="center" w:tblpY="619"/>
        <w:tblW w:w="15939" w:type="dxa"/>
        <w:tblLayout w:type="fixed"/>
        <w:tblLook w:val="04A0" w:firstRow="1" w:lastRow="0" w:firstColumn="1" w:lastColumn="0" w:noHBand="0" w:noVBand="1"/>
      </w:tblPr>
      <w:tblGrid>
        <w:gridCol w:w="817"/>
        <w:gridCol w:w="2409"/>
        <w:gridCol w:w="1191"/>
        <w:gridCol w:w="652"/>
        <w:gridCol w:w="612"/>
        <w:gridCol w:w="567"/>
        <w:gridCol w:w="1089"/>
        <w:gridCol w:w="1418"/>
        <w:gridCol w:w="1323"/>
        <w:gridCol w:w="2929"/>
        <w:gridCol w:w="1212"/>
        <w:gridCol w:w="1720"/>
      </w:tblGrid>
      <w:tr w:rsidR="009F4DEA" w:rsidRPr="003F4E32" w:rsidTr="009F4DEA">
        <w:tc>
          <w:tcPr>
            <w:tcW w:w="15939" w:type="dxa"/>
            <w:gridSpan w:val="12"/>
            <w:tcBorders>
              <w:top w:val="nil"/>
              <w:left w:val="nil"/>
              <w:right w:val="nil"/>
            </w:tcBorders>
            <w:vAlign w:val="center"/>
          </w:tcPr>
          <w:p w:rsidR="009F4DEA" w:rsidRPr="5C9360FD" w:rsidRDefault="009F4DEA" w:rsidP="009F4DEA">
            <w:pPr>
              <w:pStyle w:val="a3"/>
              <w:ind w:left="0"/>
              <w:jc w:val="right"/>
              <w:rPr>
                <w:sz w:val="16"/>
                <w:szCs w:val="16"/>
              </w:rPr>
            </w:pPr>
            <w:r w:rsidRPr="5C9360FD">
              <w:rPr>
                <w:sz w:val="28"/>
                <w:szCs w:val="28"/>
              </w:rPr>
              <w:t>Приложение 1</w:t>
            </w:r>
          </w:p>
        </w:tc>
      </w:tr>
      <w:tr w:rsidR="009F4DEA" w:rsidRPr="003F4E32" w:rsidTr="009F4DEA">
        <w:tc>
          <w:tcPr>
            <w:tcW w:w="817" w:type="dxa"/>
            <w:vMerge w:val="restart"/>
            <w:vAlign w:val="center"/>
          </w:tcPr>
          <w:p w:rsidR="009F4DEA" w:rsidRPr="00C36B46" w:rsidRDefault="009F4DEA" w:rsidP="009F4DEA">
            <w:pPr>
              <w:rPr>
                <w:sz w:val="16"/>
                <w:szCs w:val="16"/>
              </w:rPr>
            </w:pPr>
            <w:r w:rsidRPr="00C36B46">
              <w:rPr>
                <w:sz w:val="16"/>
                <w:szCs w:val="16"/>
              </w:rPr>
              <w:t>№ п.п.</w:t>
            </w:r>
          </w:p>
        </w:tc>
        <w:tc>
          <w:tcPr>
            <w:tcW w:w="2409" w:type="dxa"/>
            <w:vMerge w:val="restart"/>
            <w:vAlign w:val="center"/>
          </w:tcPr>
          <w:p w:rsidR="009F4DEA" w:rsidRPr="003F4E32" w:rsidRDefault="009F4DEA" w:rsidP="009F4DEA">
            <w:pPr>
              <w:pStyle w:val="a3"/>
              <w:ind w:left="0"/>
              <w:jc w:val="center"/>
              <w:rPr>
                <w:sz w:val="16"/>
                <w:szCs w:val="16"/>
              </w:rPr>
            </w:pPr>
            <w:r w:rsidRPr="5C9360FD">
              <w:rPr>
                <w:sz w:val="16"/>
                <w:szCs w:val="16"/>
              </w:rPr>
              <w:t>Место проведения спортивных соревнований (адрес, наименование спортивного сооружения)</w:t>
            </w:r>
          </w:p>
        </w:tc>
        <w:tc>
          <w:tcPr>
            <w:tcW w:w="1191" w:type="dxa"/>
            <w:vMerge w:val="restart"/>
            <w:vAlign w:val="center"/>
          </w:tcPr>
          <w:p w:rsidR="009F4DEA" w:rsidRPr="003F4E32" w:rsidRDefault="009F4DEA" w:rsidP="009F4DEA">
            <w:pPr>
              <w:pStyle w:val="a3"/>
              <w:ind w:left="0"/>
              <w:jc w:val="center"/>
              <w:rPr>
                <w:sz w:val="16"/>
                <w:szCs w:val="16"/>
              </w:rPr>
            </w:pPr>
            <w:r w:rsidRPr="5C9360FD">
              <w:rPr>
                <w:sz w:val="16"/>
                <w:szCs w:val="16"/>
              </w:rPr>
              <w:t>Планируемое количество участников спортивного соревнования, чел.</w:t>
            </w:r>
          </w:p>
        </w:tc>
        <w:tc>
          <w:tcPr>
            <w:tcW w:w="1831" w:type="dxa"/>
            <w:gridSpan w:val="3"/>
            <w:vAlign w:val="center"/>
          </w:tcPr>
          <w:p w:rsidR="009F4DEA" w:rsidRPr="003F4E32" w:rsidRDefault="009F4DEA" w:rsidP="009F4DEA">
            <w:pPr>
              <w:pStyle w:val="a3"/>
              <w:ind w:left="0"/>
              <w:jc w:val="center"/>
              <w:rPr>
                <w:sz w:val="16"/>
                <w:szCs w:val="16"/>
              </w:rPr>
            </w:pPr>
            <w:r w:rsidRPr="5C9360FD">
              <w:rPr>
                <w:sz w:val="16"/>
                <w:szCs w:val="16"/>
              </w:rPr>
              <w:t>Состав команд, участников</w:t>
            </w:r>
          </w:p>
        </w:tc>
        <w:tc>
          <w:tcPr>
            <w:tcW w:w="1089" w:type="dxa"/>
            <w:vMerge w:val="restart"/>
            <w:vAlign w:val="center"/>
          </w:tcPr>
          <w:p w:rsidR="009F4DEA" w:rsidRPr="003F4E32" w:rsidRDefault="009F4DEA" w:rsidP="009F4DEA">
            <w:pPr>
              <w:pStyle w:val="a3"/>
              <w:ind w:left="0"/>
              <w:jc w:val="center"/>
              <w:rPr>
                <w:sz w:val="16"/>
                <w:szCs w:val="16"/>
              </w:rPr>
            </w:pPr>
            <w:r w:rsidRPr="5C9360FD">
              <w:rPr>
                <w:sz w:val="16"/>
                <w:szCs w:val="16"/>
              </w:rPr>
              <w:t>Спортивная квалификация спортсменов в соответствии с ЕВСК (спорт. разряд)</w:t>
            </w:r>
          </w:p>
        </w:tc>
        <w:tc>
          <w:tcPr>
            <w:tcW w:w="1418" w:type="dxa"/>
            <w:vMerge w:val="restart"/>
            <w:vAlign w:val="center"/>
          </w:tcPr>
          <w:p w:rsidR="009F4DEA" w:rsidRPr="003F4E32" w:rsidRDefault="009F4DEA" w:rsidP="009F4DEA">
            <w:pPr>
              <w:pStyle w:val="a3"/>
              <w:ind w:left="0"/>
              <w:jc w:val="center"/>
              <w:rPr>
                <w:sz w:val="16"/>
                <w:szCs w:val="16"/>
              </w:rPr>
            </w:pPr>
            <w:r w:rsidRPr="5C9360FD">
              <w:rPr>
                <w:sz w:val="16"/>
                <w:szCs w:val="16"/>
              </w:rPr>
              <w:t>Группы участников по полу и возрасту (согласно ЕВСК)</w:t>
            </w:r>
          </w:p>
        </w:tc>
        <w:tc>
          <w:tcPr>
            <w:tcW w:w="7184" w:type="dxa"/>
            <w:gridSpan w:val="4"/>
            <w:vAlign w:val="center"/>
          </w:tcPr>
          <w:p w:rsidR="009F4DEA" w:rsidRPr="003F4E32" w:rsidRDefault="009F4DEA" w:rsidP="009F4DEA">
            <w:pPr>
              <w:pStyle w:val="a3"/>
              <w:ind w:left="0"/>
              <w:jc w:val="center"/>
              <w:rPr>
                <w:sz w:val="16"/>
                <w:szCs w:val="16"/>
              </w:rPr>
            </w:pPr>
            <w:r w:rsidRPr="5C9360FD">
              <w:rPr>
                <w:sz w:val="16"/>
                <w:szCs w:val="16"/>
              </w:rPr>
              <w:t>Программа соревнования</w:t>
            </w:r>
          </w:p>
        </w:tc>
      </w:tr>
      <w:tr w:rsidR="009F4DEA" w:rsidRPr="003F4E32" w:rsidTr="009F4DEA">
        <w:trPr>
          <w:trHeight w:val="202"/>
        </w:trPr>
        <w:tc>
          <w:tcPr>
            <w:tcW w:w="817" w:type="dxa"/>
            <w:vMerge/>
            <w:vAlign w:val="center"/>
          </w:tcPr>
          <w:p w:rsidR="009F4DEA" w:rsidRPr="003F4E32" w:rsidRDefault="009F4DEA" w:rsidP="009F4DEA">
            <w:pPr>
              <w:pStyle w:val="a3"/>
              <w:numPr>
                <w:ilvl w:val="0"/>
                <w:numId w:val="31"/>
              </w:numPr>
              <w:rPr>
                <w:sz w:val="16"/>
                <w:szCs w:val="16"/>
              </w:rPr>
            </w:pPr>
          </w:p>
        </w:tc>
        <w:tc>
          <w:tcPr>
            <w:tcW w:w="2409" w:type="dxa"/>
            <w:vMerge/>
            <w:vAlign w:val="center"/>
          </w:tcPr>
          <w:p w:rsidR="009F4DEA" w:rsidRPr="003F4E32" w:rsidRDefault="009F4DEA" w:rsidP="009F4DEA">
            <w:pPr>
              <w:pStyle w:val="a3"/>
              <w:ind w:left="0"/>
              <w:jc w:val="center"/>
              <w:rPr>
                <w:sz w:val="16"/>
                <w:szCs w:val="16"/>
              </w:rPr>
            </w:pPr>
          </w:p>
        </w:tc>
        <w:tc>
          <w:tcPr>
            <w:tcW w:w="1191" w:type="dxa"/>
            <w:vMerge/>
            <w:vAlign w:val="center"/>
          </w:tcPr>
          <w:p w:rsidR="009F4DEA" w:rsidRPr="003F4E32" w:rsidRDefault="009F4DEA" w:rsidP="009F4DEA">
            <w:pPr>
              <w:pStyle w:val="a3"/>
              <w:ind w:left="0"/>
              <w:jc w:val="center"/>
              <w:rPr>
                <w:sz w:val="16"/>
                <w:szCs w:val="16"/>
              </w:rPr>
            </w:pPr>
          </w:p>
        </w:tc>
        <w:tc>
          <w:tcPr>
            <w:tcW w:w="652" w:type="dxa"/>
            <w:vMerge w:val="restart"/>
            <w:vAlign w:val="center"/>
          </w:tcPr>
          <w:p w:rsidR="009F4DEA" w:rsidRPr="003F4E32" w:rsidRDefault="009F4DEA" w:rsidP="009F4DEA">
            <w:pPr>
              <w:pStyle w:val="a3"/>
              <w:ind w:left="0"/>
              <w:jc w:val="center"/>
              <w:rPr>
                <w:sz w:val="16"/>
                <w:szCs w:val="16"/>
              </w:rPr>
            </w:pPr>
            <w:r w:rsidRPr="5C9360FD">
              <w:rPr>
                <w:sz w:val="16"/>
                <w:szCs w:val="16"/>
              </w:rPr>
              <w:t>всего</w:t>
            </w:r>
          </w:p>
        </w:tc>
        <w:tc>
          <w:tcPr>
            <w:tcW w:w="1179" w:type="dxa"/>
            <w:gridSpan w:val="2"/>
            <w:vAlign w:val="center"/>
          </w:tcPr>
          <w:p w:rsidR="009F4DEA" w:rsidRPr="003F4E32" w:rsidRDefault="009F4DEA" w:rsidP="009F4DEA">
            <w:pPr>
              <w:pStyle w:val="a3"/>
              <w:ind w:left="0"/>
              <w:jc w:val="center"/>
              <w:rPr>
                <w:sz w:val="16"/>
                <w:szCs w:val="16"/>
              </w:rPr>
            </w:pPr>
            <w:r w:rsidRPr="5C9360FD">
              <w:rPr>
                <w:sz w:val="16"/>
                <w:szCs w:val="16"/>
              </w:rPr>
              <w:t>в т.ч.</w:t>
            </w:r>
          </w:p>
        </w:tc>
        <w:tc>
          <w:tcPr>
            <w:tcW w:w="1089" w:type="dxa"/>
            <w:vMerge/>
            <w:vAlign w:val="center"/>
          </w:tcPr>
          <w:p w:rsidR="009F4DEA" w:rsidRPr="003F4E32" w:rsidRDefault="009F4DEA" w:rsidP="009F4DEA">
            <w:pPr>
              <w:pStyle w:val="a3"/>
              <w:ind w:left="0"/>
              <w:jc w:val="center"/>
              <w:rPr>
                <w:sz w:val="16"/>
                <w:szCs w:val="16"/>
              </w:rPr>
            </w:pPr>
          </w:p>
        </w:tc>
        <w:tc>
          <w:tcPr>
            <w:tcW w:w="1418" w:type="dxa"/>
            <w:vMerge/>
            <w:vAlign w:val="center"/>
          </w:tcPr>
          <w:p w:rsidR="009F4DEA" w:rsidRPr="003F4E32" w:rsidRDefault="009F4DEA" w:rsidP="009F4DEA">
            <w:pPr>
              <w:pStyle w:val="a3"/>
              <w:ind w:left="0"/>
              <w:jc w:val="center"/>
              <w:rPr>
                <w:sz w:val="16"/>
                <w:szCs w:val="16"/>
              </w:rPr>
            </w:pPr>
          </w:p>
        </w:tc>
        <w:tc>
          <w:tcPr>
            <w:tcW w:w="1323" w:type="dxa"/>
            <w:vMerge w:val="restart"/>
            <w:vAlign w:val="center"/>
          </w:tcPr>
          <w:p w:rsidR="009F4DEA" w:rsidRPr="003F4E32" w:rsidRDefault="009F4DEA" w:rsidP="009F4DEA">
            <w:pPr>
              <w:pStyle w:val="a3"/>
              <w:ind w:left="0"/>
              <w:jc w:val="center"/>
              <w:rPr>
                <w:sz w:val="16"/>
                <w:szCs w:val="16"/>
              </w:rPr>
            </w:pPr>
            <w:r w:rsidRPr="5C9360FD">
              <w:rPr>
                <w:sz w:val="16"/>
                <w:szCs w:val="16"/>
              </w:rPr>
              <w:t>сроки проведения, дата приезда и дата отъезда (при необходимости)</w:t>
            </w:r>
          </w:p>
        </w:tc>
        <w:tc>
          <w:tcPr>
            <w:tcW w:w="2929" w:type="dxa"/>
            <w:vMerge w:val="restart"/>
            <w:vAlign w:val="center"/>
          </w:tcPr>
          <w:p w:rsidR="009F4DEA" w:rsidRPr="003F4E32" w:rsidRDefault="009F4DEA" w:rsidP="009F4DEA">
            <w:pPr>
              <w:pStyle w:val="a3"/>
              <w:ind w:left="0"/>
              <w:jc w:val="center"/>
              <w:rPr>
                <w:sz w:val="16"/>
                <w:szCs w:val="16"/>
              </w:rPr>
            </w:pPr>
            <w:r w:rsidRPr="5C9360FD">
              <w:rPr>
                <w:sz w:val="16"/>
                <w:szCs w:val="16"/>
              </w:rPr>
              <w:t>наименование спортивной дисциплины (согласно ВРВС)</w:t>
            </w:r>
          </w:p>
        </w:tc>
        <w:tc>
          <w:tcPr>
            <w:tcW w:w="1212" w:type="dxa"/>
            <w:vMerge w:val="restart"/>
            <w:vAlign w:val="center"/>
          </w:tcPr>
          <w:p w:rsidR="009F4DEA" w:rsidRPr="003F4E32" w:rsidRDefault="009F4DEA" w:rsidP="009F4DEA">
            <w:pPr>
              <w:pStyle w:val="a3"/>
              <w:ind w:left="0"/>
              <w:jc w:val="center"/>
              <w:rPr>
                <w:sz w:val="16"/>
                <w:szCs w:val="16"/>
              </w:rPr>
            </w:pPr>
            <w:r w:rsidRPr="5C9360FD">
              <w:rPr>
                <w:sz w:val="16"/>
                <w:szCs w:val="16"/>
              </w:rPr>
              <w:t>номер-код спортивной дисциплины (согласно ВРВС)</w:t>
            </w:r>
          </w:p>
        </w:tc>
        <w:tc>
          <w:tcPr>
            <w:tcW w:w="1720" w:type="dxa"/>
            <w:vMerge w:val="restart"/>
            <w:vAlign w:val="center"/>
          </w:tcPr>
          <w:p w:rsidR="009F4DEA" w:rsidRPr="003F4E32" w:rsidRDefault="009F4DEA" w:rsidP="009F4DEA">
            <w:pPr>
              <w:pStyle w:val="a3"/>
              <w:ind w:left="0"/>
              <w:jc w:val="center"/>
              <w:rPr>
                <w:sz w:val="16"/>
                <w:szCs w:val="16"/>
              </w:rPr>
            </w:pPr>
            <w:r w:rsidRPr="5C9360FD">
              <w:rPr>
                <w:sz w:val="16"/>
                <w:szCs w:val="16"/>
              </w:rPr>
              <w:t>количество видов программ</w:t>
            </w:r>
          </w:p>
        </w:tc>
      </w:tr>
      <w:tr w:rsidR="009F4DEA" w:rsidRPr="003F4E32" w:rsidTr="009F4DEA">
        <w:trPr>
          <w:cantSplit/>
          <w:trHeight w:val="1134"/>
        </w:trPr>
        <w:tc>
          <w:tcPr>
            <w:tcW w:w="817" w:type="dxa"/>
            <w:vMerge/>
            <w:vAlign w:val="center"/>
          </w:tcPr>
          <w:p w:rsidR="009F4DEA" w:rsidRPr="003F4E32" w:rsidRDefault="009F4DEA" w:rsidP="009F4DEA">
            <w:pPr>
              <w:pStyle w:val="a3"/>
              <w:numPr>
                <w:ilvl w:val="0"/>
                <w:numId w:val="31"/>
              </w:numPr>
              <w:rPr>
                <w:sz w:val="16"/>
                <w:szCs w:val="16"/>
              </w:rPr>
            </w:pPr>
          </w:p>
        </w:tc>
        <w:tc>
          <w:tcPr>
            <w:tcW w:w="2409" w:type="dxa"/>
            <w:vMerge/>
            <w:vAlign w:val="center"/>
          </w:tcPr>
          <w:p w:rsidR="009F4DEA" w:rsidRPr="003F4E32" w:rsidRDefault="009F4DEA" w:rsidP="009F4DEA">
            <w:pPr>
              <w:pStyle w:val="a3"/>
              <w:ind w:left="0"/>
              <w:jc w:val="center"/>
              <w:rPr>
                <w:sz w:val="16"/>
                <w:szCs w:val="16"/>
              </w:rPr>
            </w:pPr>
          </w:p>
        </w:tc>
        <w:tc>
          <w:tcPr>
            <w:tcW w:w="1191" w:type="dxa"/>
            <w:vMerge/>
            <w:vAlign w:val="center"/>
          </w:tcPr>
          <w:p w:rsidR="009F4DEA" w:rsidRPr="003F4E32" w:rsidRDefault="009F4DEA" w:rsidP="009F4DEA">
            <w:pPr>
              <w:pStyle w:val="a3"/>
              <w:ind w:left="0"/>
              <w:jc w:val="center"/>
              <w:rPr>
                <w:sz w:val="16"/>
                <w:szCs w:val="16"/>
              </w:rPr>
            </w:pPr>
          </w:p>
        </w:tc>
        <w:tc>
          <w:tcPr>
            <w:tcW w:w="652" w:type="dxa"/>
            <w:vMerge/>
            <w:vAlign w:val="center"/>
          </w:tcPr>
          <w:p w:rsidR="009F4DEA" w:rsidRPr="003F4E32" w:rsidRDefault="009F4DEA" w:rsidP="009F4DEA">
            <w:pPr>
              <w:pStyle w:val="a3"/>
              <w:ind w:left="0"/>
              <w:jc w:val="center"/>
              <w:rPr>
                <w:sz w:val="16"/>
                <w:szCs w:val="16"/>
              </w:rPr>
            </w:pPr>
          </w:p>
        </w:tc>
        <w:tc>
          <w:tcPr>
            <w:tcW w:w="612" w:type="dxa"/>
            <w:textDirection w:val="btLr"/>
            <w:vAlign w:val="center"/>
          </w:tcPr>
          <w:p w:rsidR="009F4DEA" w:rsidRPr="003F4E32" w:rsidRDefault="009F4DEA" w:rsidP="009F4DEA">
            <w:pPr>
              <w:pStyle w:val="a3"/>
              <w:ind w:left="113" w:right="113"/>
              <w:jc w:val="center"/>
              <w:rPr>
                <w:sz w:val="16"/>
                <w:szCs w:val="16"/>
              </w:rPr>
            </w:pPr>
            <w:r w:rsidRPr="52320DBA">
              <w:rPr>
                <w:sz w:val="16"/>
                <w:szCs w:val="16"/>
              </w:rPr>
              <w:t>спортсменов (муж./жен.)</w:t>
            </w:r>
          </w:p>
        </w:tc>
        <w:tc>
          <w:tcPr>
            <w:tcW w:w="567" w:type="dxa"/>
            <w:textDirection w:val="btLr"/>
            <w:vAlign w:val="center"/>
          </w:tcPr>
          <w:p w:rsidR="009F4DEA" w:rsidRPr="003F4E32" w:rsidRDefault="009F4DEA" w:rsidP="009F4DEA">
            <w:pPr>
              <w:pStyle w:val="a3"/>
              <w:ind w:left="113" w:right="113"/>
              <w:jc w:val="center"/>
              <w:rPr>
                <w:sz w:val="16"/>
                <w:szCs w:val="16"/>
              </w:rPr>
            </w:pPr>
            <w:r w:rsidRPr="5C9360FD">
              <w:rPr>
                <w:sz w:val="16"/>
                <w:szCs w:val="16"/>
              </w:rPr>
              <w:t>тренеров</w:t>
            </w:r>
          </w:p>
        </w:tc>
        <w:tc>
          <w:tcPr>
            <w:tcW w:w="1089" w:type="dxa"/>
            <w:vMerge/>
            <w:vAlign w:val="center"/>
          </w:tcPr>
          <w:p w:rsidR="009F4DEA" w:rsidRPr="003F4E32" w:rsidRDefault="009F4DEA" w:rsidP="009F4DEA">
            <w:pPr>
              <w:pStyle w:val="a3"/>
              <w:ind w:left="0"/>
              <w:jc w:val="center"/>
              <w:rPr>
                <w:sz w:val="16"/>
                <w:szCs w:val="16"/>
              </w:rPr>
            </w:pPr>
          </w:p>
        </w:tc>
        <w:tc>
          <w:tcPr>
            <w:tcW w:w="1418" w:type="dxa"/>
            <w:vMerge/>
            <w:vAlign w:val="center"/>
          </w:tcPr>
          <w:p w:rsidR="009F4DEA" w:rsidRPr="003F4E32" w:rsidRDefault="009F4DEA" w:rsidP="009F4DEA">
            <w:pPr>
              <w:pStyle w:val="a3"/>
              <w:ind w:left="0"/>
              <w:jc w:val="center"/>
              <w:rPr>
                <w:sz w:val="16"/>
                <w:szCs w:val="16"/>
              </w:rPr>
            </w:pPr>
          </w:p>
        </w:tc>
        <w:tc>
          <w:tcPr>
            <w:tcW w:w="1323" w:type="dxa"/>
            <w:vMerge/>
            <w:vAlign w:val="center"/>
          </w:tcPr>
          <w:p w:rsidR="009F4DEA" w:rsidRPr="003F4E32" w:rsidRDefault="009F4DEA" w:rsidP="009F4DEA">
            <w:pPr>
              <w:pStyle w:val="a3"/>
              <w:ind w:left="0"/>
              <w:jc w:val="center"/>
              <w:rPr>
                <w:sz w:val="16"/>
                <w:szCs w:val="16"/>
              </w:rPr>
            </w:pPr>
          </w:p>
        </w:tc>
        <w:tc>
          <w:tcPr>
            <w:tcW w:w="2929" w:type="dxa"/>
            <w:vMerge/>
            <w:vAlign w:val="center"/>
          </w:tcPr>
          <w:p w:rsidR="009F4DEA" w:rsidRPr="003F4E32" w:rsidRDefault="009F4DEA" w:rsidP="009F4DEA">
            <w:pPr>
              <w:pStyle w:val="a3"/>
              <w:ind w:left="0"/>
              <w:jc w:val="center"/>
              <w:rPr>
                <w:sz w:val="16"/>
                <w:szCs w:val="16"/>
              </w:rPr>
            </w:pPr>
          </w:p>
        </w:tc>
        <w:tc>
          <w:tcPr>
            <w:tcW w:w="1212" w:type="dxa"/>
            <w:vMerge/>
            <w:vAlign w:val="center"/>
          </w:tcPr>
          <w:p w:rsidR="009F4DEA" w:rsidRPr="003F4E32" w:rsidRDefault="009F4DEA" w:rsidP="009F4DEA">
            <w:pPr>
              <w:pStyle w:val="a3"/>
              <w:ind w:left="0"/>
              <w:jc w:val="center"/>
              <w:rPr>
                <w:sz w:val="16"/>
                <w:szCs w:val="16"/>
              </w:rPr>
            </w:pPr>
          </w:p>
        </w:tc>
        <w:tc>
          <w:tcPr>
            <w:tcW w:w="1720" w:type="dxa"/>
            <w:vMerge/>
            <w:vAlign w:val="center"/>
          </w:tcPr>
          <w:p w:rsidR="009F4DEA" w:rsidRPr="003F4E32" w:rsidRDefault="009F4DEA" w:rsidP="009F4DEA">
            <w:pPr>
              <w:pStyle w:val="a3"/>
              <w:ind w:left="0"/>
              <w:jc w:val="center"/>
              <w:rPr>
                <w:sz w:val="16"/>
                <w:szCs w:val="16"/>
              </w:rPr>
            </w:pPr>
          </w:p>
        </w:tc>
      </w:tr>
      <w:tr w:rsidR="009F4DEA" w:rsidRPr="003F4E32" w:rsidTr="009F4DEA">
        <w:tc>
          <w:tcPr>
            <w:tcW w:w="817" w:type="dxa"/>
            <w:vAlign w:val="center"/>
          </w:tcPr>
          <w:p w:rsidR="009F4DEA" w:rsidRPr="00AB1D10" w:rsidRDefault="009F4DEA" w:rsidP="009F4DEA">
            <w:pPr>
              <w:pStyle w:val="a3"/>
              <w:numPr>
                <w:ilvl w:val="0"/>
                <w:numId w:val="31"/>
              </w:numPr>
              <w:rPr>
                <w:sz w:val="16"/>
                <w:szCs w:val="16"/>
                <w:highlight w:val="yellow"/>
              </w:rPr>
            </w:pPr>
          </w:p>
        </w:tc>
        <w:tc>
          <w:tcPr>
            <w:tcW w:w="2409" w:type="dxa"/>
            <w:vAlign w:val="center"/>
          </w:tcPr>
          <w:p w:rsidR="009F4DEA" w:rsidRPr="00AB1D10" w:rsidRDefault="00AB1D10" w:rsidP="009F4DEA">
            <w:pPr>
              <w:pStyle w:val="a3"/>
              <w:ind w:left="0"/>
              <w:jc w:val="center"/>
              <w:rPr>
                <w:sz w:val="16"/>
                <w:szCs w:val="16"/>
                <w:highlight w:val="yellow"/>
              </w:rPr>
            </w:pPr>
            <w:r w:rsidRPr="00AB1D10">
              <w:rPr>
                <w:sz w:val="18"/>
                <w:szCs w:val="18"/>
                <w:highlight w:val="yellow"/>
              </w:rPr>
              <w:t xml:space="preserve"> СОК НИУ МГСУ (Москва, Ярославское ш. 26, кор. 11)</w:t>
            </w:r>
          </w:p>
        </w:tc>
        <w:tc>
          <w:tcPr>
            <w:tcW w:w="1191" w:type="dxa"/>
            <w:vAlign w:val="center"/>
          </w:tcPr>
          <w:p w:rsidR="009F4DEA" w:rsidRPr="00D8720C" w:rsidRDefault="00AB1D10" w:rsidP="009F4DEA">
            <w:pPr>
              <w:pStyle w:val="a3"/>
              <w:ind w:left="0"/>
              <w:jc w:val="center"/>
              <w:rPr>
                <w:sz w:val="16"/>
                <w:szCs w:val="16"/>
              </w:rPr>
            </w:pPr>
            <w:r>
              <w:rPr>
                <w:sz w:val="16"/>
                <w:szCs w:val="16"/>
              </w:rPr>
              <w:t>150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pStyle w:val="a3"/>
              <w:ind w:left="0"/>
              <w:jc w:val="center"/>
              <w:rPr>
                <w:sz w:val="16"/>
                <w:szCs w:val="16"/>
              </w:rPr>
            </w:pPr>
            <w:r w:rsidRPr="00D8720C">
              <w:rPr>
                <w:sz w:val="16"/>
                <w:szCs w:val="16"/>
              </w:rPr>
              <w:t>Муж</w:t>
            </w:r>
            <w:r w:rsidR="00AB1D10">
              <w:rPr>
                <w:sz w:val="16"/>
                <w:szCs w:val="16"/>
              </w:rPr>
              <w:t>, Жен</w:t>
            </w:r>
            <w:r w:rsidRPr="00D8720C">
              <w:rPr>
                <w:sz w:val="16"/>
                <w:szCs w:val="16"/>
              </w:rPr>
              <w:t>.</w:t>
            </w:r>
          </w:p>
        </w:tc>
        <w:tc>
          <w:tcPr>
            <w:tcW w:w="1323" w:type="dxa"/>
            <w:vAlign w:val="center"/>
          </w:tcPr>
          <w:p w:rsidR="009F4DEA" w:rsidRPr="00D8720C" w:rsidRDefault="00AB1D10" w:rsidP="009F4DEA">
            <w:pPr>
              <w:jc w:val="center"/>
              <w:rPr>
                <w:color w:val="000000"/>
                <w:sz w:val="16"/>
                <w:szCs w:val="16"/>
              </w:rPr>
            </w:pPr>
            <w:r>
              <w:rPr>
                <w:color w:val="000000"/>
                <w:sz w:val="16"/>
                <w:szCs w:val="16"/>
              </w:rPr>
              <w:t>02</w:t>
            </w:r>
            <w:r w:rsidR="009F4DEA" w:rsidRPr="00D8720C">
              <w:rPr>
                <w:color w:val="000000"/>
                <w:sz w:val="16"/>
                <w:szCs w:val="16"/>
              </w:rPr>
              <w:t>.0</w:t>
            </w:r>
            <w:r>
              <w:rPr>
                <w:color w:val="000000"/>
                <w:sz w:val="16"/>
                <w:szCs w:val="16"/>
              </w:rPr>
              <w:t>3</w:t>
            </w:r>
          </w:p>
          <w:p w:rsidR="009F4DEA" w:rsidRPr="00D8720C" w:rsidRDefault="009F4DEA" w:rsidP="009F4DEA">
            <w:pPr>
              <w:pStyle w:val="a3"/>
              <w:ind w:left="0"/>
              <w:jc w:val="center"/>
              <w:rPr>
                <w:sz w:val="16"/>
                <w:szCs w:val="16"/>
              </w:rPr>
            </w:pPr>
          </w:p>
        </w:tc>
        <w:tc>
          <w:tcPr>
            <w:tcW w:w="2929" w:type="dxa"/>
            <w:vAlign w:val="center"/>
          </w:tcPr>
          <w:p w:rsidR="009F4DEA" w:rsidRPr="00D8720C" w:rsidRDefault="009F4DEA" w:rsidP="009F4DEA">
            <w:pPr>
              <w:pStyle w:val="a3"/>
              <w:ind w:left="0"/>
              <w:jc w:val="center"/>
              <w:rPr>
                <w:sz w:val="16"/>
                <w:szCs w:val="16"/>
              </w:rPr>
            </w:pPr>
            <w:r w:rsidRPr="00D8720C">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vAlign w:val="center"/>
          </w:tcPr>
          <w:p w:rsidR="009F4DEA" w:rsidRPr="00D8720C" w:rsidRDefault="009F4DEA" w:rsidP="009F4DEA">
            <w:pPr>
              <w:pStyle w:val="a3"/>
              <w:ind w:left="0"/>
              <w:jc w:val="center"/>
              <w:rPr>
                <w:sz w:val="16"/>
                <w:szCs w:val="16"/>
              </w:rPr>
            </w:pPr>
            <w:r w:rsidRPr="00D8720C">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 xml:space="preserve">с\к "Самбо-80" (Москва, ул. Малая Полянка, 10) </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9F4DEA" w:rsidRPr="00D8720C" w:rsidRDefault="009F4DEA" w:rsidP="009F4DEA">
            <w:pPr>
              <w:jc w:val="center"/>
              <w:rPr>
                <w:color w:val="000000"/>
                <w:sz w:val="16"/>
                <w:szCs w:val="16"/>
              </w:rPr>
            </w:pPr>
            <w:r w:rsidRPr="00D8720C">
              <w:rPr>
                <w:color w:val="000000"/>
                <w:sz w:val="16"/>
                <w:szCs w:val="16"/>
              </w:rPr>
              <w:t>20.01</w:t>
            </w:r>
          </w:p>
          <w:p w:rsidR="009F4DEA" w:rsidRPr="00D8720C" w:rsidRDefault="009F4DEA" w:rsidP="009F4DEA">
            <w:pPr>
              <w:pStyle w:val="a3"/>
              <w:ind w:left="0"/>
              <w:jc w:val="center"/>
              <w:rPr>
                <w:sz w:val="16"/>
                <w:szCs w:val="16"/>
              </w:rPr>
            </w:pP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A71364">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Default="009F4DEA" w:rsidP="009F4DEA">
            <w:pPr>
              <w:jc w:val="center"/>
              <w:rPr>
                <w:color w:val="000000"/>
                <w:sz w:val="16"/>
                <w:szCs w:val="16"/>
              </w:rPr>
            </w:pPr>
          </w:p>
          <w:p w:rsidR="009F4DEA" w:rsidRPr="009F4DEA" w:rsidRDefault="009F4DEA" w:rsidP="009F4DEA">
            <w:pPr>
              <w:jc w:val="center"/>
              <w:rPr>
                <w:color w:val="000000"/>
                <w:sz w:val="16"/>
                <w:szCs w:val="16"/>
              </w:rPr>
            </w:pPr>
            <w:r w:rsidRPr="009F4DEA">
              <w:rPr>
                <w:color w:val="000000"/>
                <w:sz w:val="16"/>
                <w:szCs w:val="16"/>
              </w:rPr>
              <w:t>с\к "Алкид" (Москва, Ленинский пр., 76)</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Юноши 2006-2008 г.р.</w:t>
            </w:r>
          </w:p>
        </w:tc>
        <w:tc>
          <w:tcPr>
            <w:tcW w:w="1323" w:type="dxa"/>
            <w:vAlign w:val="center"/>
          </w:tcPr>
          <w:p w:rsidR="009F4DEA" w:rsidRPr="00D8720C" w:rsidRDefault="009F4DEA" w:rsidP="009F4DEA">
            <w:pPr>
              <w:jc w:val="center"/>
              <w:rPr>
                <w:color w:val="000000"/>
                <w:sz w:val="16"/>
                <w:szCs w:val="16"/>
              </w:rPr>
            </w:pPr>
            <w:r w:rsidRPr="00D8720C">
              <w:rPr>
                <w:color w:val="000000"/>
                <w:sz w:val="16"/>
                <w:szCs w:val="16"/>
              </w:rPr>
              <w:t>20.01</w:t>
            </w:r>
          </w:p>
          <w:p w:rsidR="009F4DEA" w:rsidRPr="00D8720C" w:rsidRDefault="009F4DEA" w:rsidP="009F4DEA">
            <w:pPr>
              <w:pStyle w:val="a3"/>
              <w:ind w:left="0"/>
              <w:jc w:val="center"/>
              <w:rPr>
                <w:sz w:val="16"/>
                <w:szCs w:val="16"/>
              </w:rPr>
            </w:pP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A71364">
              <w:rPr>
                <w:sz w:val="16"/>
                <w:szCs w:val="16"/>
              </w:rPr>
              <w:t>Спортивное</w:t>
            </w:r>
          </w:p>
        </w:tc>
      </w:tr>
      <w:tr w:rsidR="009F4DEA" w:rsidRPr="003F4E32" w:rsidTr="009F4DEA">
        <w:trPr>
          <w:trHeight w:val="1100"/>
        </w:trPr>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с\к "Самбо-18" (Москва, Нагатинский проезд, 15)</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200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9F4DEA" w:rsidRPr="00D8720C" w:rsidRDefault="009F4DEA" w:rsidP="009F4DEA">
            <w:pPr>
              <w:jc w:val="center"/>
              <w:rPr>
                <w:color w:val="000000"/>
                <w:sz w:val="16"/>
                <w:szCs w:val="16"/>
              </w:rPr>
            </w:pPr>
            <w:r w:rsidRPr="00D8720C">
              <w:rPr>
                <w:color w:val="000000"/>
                <w:sz w:val="16"/>
                <w:szCs w:val="16"/>
              </w:rPr>
              <w:t>20.01</w:t>
            </w:r>
          </w:p>
          <w:p w:rsidR="009F4DEA" w:rsidRPr="00D8720C" w:rsidRDefault="009F4DEA" w:rsidP="009F4DEA">
            <w:pPr>
              <w:pStyle w:val="a3"/>
              <w:ind w:left="0"/>
              <w:jc w:val="center"/>
              <w:rPr>
                <w:sz w:val="16"/>
                <w:szCs w:val="16"/>
              </w:rPr>
            </w:pP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A71364">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СОК НИУ МГСУ (Москва, Ярославское ш. 26, кор. 11)</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70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Юноши 2006-2008 г.р.</w:t>
            </w:r>
          </w:p>
        </w:tc>
        <w:tc>
          <w:tcPr>
            <w:tcW w:w="1323" w:type="dxa"/>
            <w:vAlign w:val="center"/>
          </w:tcPr>
          <w:p w:rsidR="009F4DEA" w:rsidRPr="00D8720C" w:rsidRDefault="009F4DEA" w:rsidP="009F4DEA">
            <w:pPr>
              <w:jc w:val="center"/>
              <w:rPr>
                <w:color w:val="000000"/>
                <w:sz w:val="16"/>
                <w:szCs w:val="16"/>
              </w:rPr>
            </w:pPr>
            <w:r w:rsidRPr="00D8720C">
              <w:rPr>
                <w:color w:val="000000"/>
                <w:sz w:val="16"/>
                <w:szCs w:val="16"/>
              </w:rPr>
              <w:t>20.01</w:t>
            </w:r>
          </w:p>
          <w:p w:rsidR="009F4DEA" w:rsidRPr="00D8720C" w:rsidRDefault="009F4DEA" w:rsidP="009F4DEA">
            <w:pPr>
              <w:pStyle w:val="a3"/>
              <w:ind w:left="0"/>
              <w:jc w:val="center"/>
              <w:rPr>
                <w:sz w:val="16"/>
                <w:szCs w:val="16"/>
              </w:rPr>
            </w:pP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A71364">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Default="009F4DEA" w:rsidP="009F4DEA">
            <w:pPr>
              <w:jc w:val="center"/>
              <w:rPr>
                <w:color w:val="000000"/>
                <w:sz w:val="16"/>
                <w:szCs w:val="16"/>
              </w:rPr>
            </w:pPr>
          </w:p>
          <w:p w:rsidR="009F4DEA" w:rsidRPr="009F4DEA" w:rsidRDefault="009F4DEA" w:rsidP="009F4DEA">
            <w:pPr>
              <w:jc w:val="center"/>
              <w:rPr>
                <w:color w:val="000000"/>
                <w:sz w:val="16"/>
                <w:szCs w:val="16"/>
              </w:rPr>
            </w:pPr>
            <w:r w:rsidRPr="009F4DEA">
              <w:rPr>
                <w:color w:val="000000"/>
                <w:sz w:val="16"/>
                <w:szCs w:val="16"/>
              </w:rPr>
              <w:t>СОК НИУ МГСУ (Москва, Ярославское ш. 26, кор. 11)</w:t>
            </w:r>
          </w:p>
          <w:p w:rsidR="009F4DEA" w:rsidRDefault="009F4DEA" w:rsidP="009F4DEA">
            <w:pPr>
              <w:pStyle w:val="a3"/>
              <w:ind w:left="0"/>
              <w:jc w:val="center"/>
              <w:rPr>
                <w:sz w:val="16"/>
                <w:szCs w:val="16"/>
              </w:rPr>
            </w:pP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70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 xml:space="preserve">Юноши 2003-2004 г.р., 2001-2002 г.р. и мужчины </w:t>
            </w:r>
          </w:p>
        </w:tc>
        <w:tc>
          <w:tcPr>
            <w:tcW w:w="1323" w:type="dxa"/>
            <w:vAlign w:val="center"/>
          </w:tcPr>
          <w:p w:rsidR="009F4DEA" w:rsidRPr="00D8720C" w:rsidRDefault="009F4DEA" w:rsidP="009F4DEA">
            <w:pPr>
              <w:jc w:val="center"/>
              <w:rPr>
                <w:color w:val="000000"/>
                <w:sz w:val="16"/>
                <w:szCs w:val="16"/>
              </w:rPr>
            </w:pPr>
            <w:r w:rsidRPr="00D8720C">
              <w:rPr>
                <w:color w:val="000000"/>
                <w:sz w:val="16"/>
                <w:szCs w:val="16"/>
              </w:rPr>
              <w:t>20.01</w:t>
            </w:r>
          </w:p>
          <w:p w:rsidR="009F4DEA" w:rsidRPr="00D8720C" w:rsidRDefault="009F4DEA" w:rsidP="009F4DEA">
            <w:pPr>
              <w:pStyle w:val="a3"/>
              <w:ind w:left="0"/>
              <w:jc w:val="center"/>
              <w:rPr>
                <w:sz w:val="16"/>
                <w:szCs w:val="16"/>
              </w:rPr>
            </w:pP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vAlign w:val="center"/>
          </w:tcPr>
          <w:p w:rsidR="009F4DEA" w:rsidRPr="00D8720C" w:rsidRDefault="009F4DEA" w:rsidP="009F4DEA">
            <w:pPr>
              <w:pStyle w:val="a3"/>
              <w:ind w:left="0"/>
              <w:jc w:val="center"/>
              <w:rPr>
                <w:sz w:val="16"/>
                <w:szCs w:val="16"/>
              </w:rPr>
            </w:pPr>
            <w:r>
              <w:rPr>
                <w:sz w:val="16"/>
                <w:szCs w:val="16"/>
              </w:rPr>
              <w:t>Боевое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Спортивный комплекс МГТУ им. Баумана (Москва, госпитальная наб, д. 4/2)</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93B5C" w:rsidRDefault="009F4DEA" w:rsidP="009F4DEA">
            <w:pPr>
              <w:jc w:val="center"/>
              <w:rPr>
                <w:color w:val="000000"/>
                <w:sz w:val="16"/>
                <w:szCs w:val="16"/>
              </w:rPr>
            </w:pPr>
            <w:r w:rsidRPr="00D93B5C">
              <w:rPr>
                <w:color w:val="000000"/>
                <w:sz w:val="16"/>
                <w:szCs w:val="16"/>
              </w:rPr>
              <w:t xml:space="preserve">Юноши 2005-2007 г.р., 2008-2009 г.р. </w:t>
            </w:r>
          </w:p>
          <w:p w:rsidR="009F4DEA" w:rsidRPr="00D93B5C" w:rsidRDefault="009F4DEA" w:rsidP="009F4DEA">
            <w:pPr>
              <w:pStyle w:val="a3"/>
              <w:ind w:left="0"/>
              <w:jc w:val="center"/>
              <w:rPr>
                <w:sz w:val="16"/>
                <w:szCs w:val="16"/>
              </w:rPr>
            </w:pPr>
          </w:p>
        </w:tc>
        <w:tc>
          <w:tcPr>
            <w:tcW w:w="1323" w:type="dxa"/>
            <w:vAlign w:val="center"/>
          </w:tcPr>
          <w:p w:rsidR="009F4DEA" w:rsidRPr="00D8720C" w:rsidRDefault="009F4DEA" w:rsidP="009F4DEA">
            <w:pPr>
              <w:pStyle w:val="a3"/>
              <w:ind w:left="0"/>
              <w:jc w:val="center"/>
              <w:rPr>
                <w:sz w:val="16"/>
                <w:szCs w:val="16"/>
              </w:rPr>
            </w:pPr>
            <w:r>
              <w:rPr>
                <w:sz w:val="16"/>
                <w:szCs w:val="16"/>
              </w:rPr>
              <w:t>27.01</w:t>
            </w: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9E1BF5">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с\к "Гренада-70" (Москва, Ленинский пр-т, д. 30)</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93B5C" w:rsidRDefault="009F4DEA" w:rsidP="009F4DEA">
            <w:pPr>
              <w:jc w:val="center"/>
              <w:rPr>
                <w:color w:val="000000"/>
                <w:sz w:val="16"/>
                <w:szCs w:val="16"/>
              </w:rPr>
            </w:pPr>
            <w:r w:rsidRPr="00D93B5C">
              <w:rPr>
                <w:color w:val="000000"/>
                <w:sz w:val="16"/>
                <w:szCs w:val="16"/>
              </w:rPr>
              <w:t xml:space="preserve">Юноши 2008-2009 г.р.,  </w:t>
            </w:r>
          </w:p>
          <w:p w:rsidR="009F4DEA" w:rsidRPr="00D93B5C" w:rsidRDefault="009F4DEA" w:rsidP="009F4DEA">
            <w:pPr>
              <w:pStyle w:val="a3"/>
              <w:ind w:left="0"/>
              <w:jc w:val="center"/>
              <w:rPr>
                <w:sz w:val="16"/>
                <w:szCs w:val="16"/>
              </w:rPr>
            </w:pPr>
          </w:p>
        </w:tc>
        <w:tc>
          <w:tcPr>
            <w:tcW w:w="1323" w:type="dxa"/>
            <w:vAlign w:val="center"/>
          </w:tcPr>
          <w:p w:rsidR="009F4DEA" w:rsidRPr="00D8720C" w:rsidRDefault="009F4DEA" w:rsidP="009F4DEA">
            <w:pPr>
              <w:pStyle w:val="a3"/>
              <w:ind w:left="0"/>
              <w:jc w:val="center"/>
              <w:rPr>
                <w:sz w:val="16"/>
                <w:szCs w:val="16"/>
              </w:rPr>
            </w:pPr>
            <w:r w:rsidRPr="009D585C">
              <w:rPr>
                <w:sz w:val="16"/>
                <w:szCs w:val="16"/>
              </w:rPr>
              <w:t>10.02</w:t>
            </w:r>
          </w:p>
        </w:tc>
        <w:tc>
          <w:tcPr>
            <w:tcW w:w="2929" w:type="dxa"/>
          </w:tcPr>
          <w:p w:rsidR="009F4DEA" w:rsidRDefault="009F4DEA" w:rsidP="009F4DEA">
            <w:pPr>
              <w:jc w:val="center"/>
            </w:pPr>
            <w:r w:rsidRPr="003E03CF">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9E1BF5">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Спортивный комплекс МГТУ им. Баумана (Москва, госпитальная наб, д. 4/2)</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93B5C" w:rsidRDefault="009F4DEA" w:rsidP="009F4DEA">
            <w:pPr>
              <w:jc w:val="center"/>
              <w:rPr>
                <w:color w:val="000000"/>
                <w:sz w:val="16"/>
                <w:szCs w:val="16"/>
              </w:rPr>
            </w:pPr>
            <w:r w:rsidRPr="00D93B5C">
              <w:rPr>
                <w:color w:val="000000"/>
                <w:sz w:val="16"/>
                <w:szCs w:val="16"/>
              </w:rPr>
              <w:t xml:space="preserve">Юноши 2001-2003 г.р.,  </w:t>
            </w:r>
          </w:p>
          <w:p w:rsidR="009F4DEA" w:rsidRPr="00D93B5C" w:rsidRDefault="009F4DEA" w:rsidP="009F4DEA">
            <w:pPr>
              <w:pStyle w:val="a3"/>
              <w:ind w:left="0"/>
              <w:jc w:val="center"/>
              <w:rPr>
                <w:sz w:val="16"/>
                <w:szCs w:val="16"/>
              </w:rPr>
            </w:pPr>
          </w:p>
        </w:tc>
        <w:tc>
          <w:tcPr>
            <w:tcW w:w="1323" w:type="dxa"/>
            <w:vAlign w:val="center"/>
          </w:tcPr>
          <w:p w:rsidR="009F4DEA" w:rsidRPr="00D8720C" w:rsidRDefault="009F4DEA" w:rsidP="009F4DEA">
            <w:pPr>
              <w:pStyle w:val="a3"/>
              <w:ind w:left="0"/>
              <w:jc w:val="center"/>
              <w:rPr>
                <w:sz w:val="16"/>
                <w:szCs w:val="16"/>
              </w:rPr>
            </w:pPr>
            <w:r>
              <w:rPr>
                <w:sz w:val="16"/>
                <w:szCs w:val="16"/>
              </w:rPr>
              <w:t>10.02</w:t>
            </w:r>
          </w:p>
        </w:tc>
        <w:tc>
          <w:tcPr>
            <w:tcW w:w="2929" w:type="dxa"/>
          </w:tcPr>
          <w:p w:rsidR="009F4DEA" w:rsidRDefault="009F4DEA" w:rsidP="009F4DEA">
            <w:pPr>
              <w:jc w:val="center"/>
            </w:pPr>
            <w:r w:rsidRPr="00863F17">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9E1BF5">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СОК НИУ МГСУ (Москва, Ярославское ш. 26, кор. 11)</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Юноши 2006-2008 г.р.</w:t>
            </w:r>
          </w:p>
        </w:tc>
        <w:tc>
          <w:tcPr>
            <w:tcW w:w="1323" w:type="dxa"/>
            <w:vAlign w:val="center"/>
          </w:tcPr>
          <w:p w:rsidR="009F4DEA" w:rsidRPr="00D8720C" w:rsidRDefault="009F4DEA" w:rsidP="009F4DEA">
            <w:pPr>
              <w:pStyle w:val="a3"/>
              <w:ind w:left="0"/>
              <w:jc w:val="center"/>
              <w:rPr>
                <w:sz w:val="16"/>
                <w:szCs w:val="16"/>
              </w:rPr>
            </w:pPr>
            <w:r>
              <w:rPr>
                <w:sz w:val="16"/>
                <w:szCs w:val="16"/>
              </w:rPr>
              <w:t>10.02</w:t>
            </w:r>
          </w:p>
        </w:tc>
        <w:tc>
          <w:tcPr>
            <w:tcW w:w="2929" w:type="dxa"/>
          </w:tcPr>
          <w:p w:rsidR="009F4DEA" w:rsidRDefault="009F4DEA" w:rsidP="009F4DEA">
            <w:pPr>
              <w:jc w:val="center"/>
            </w:pPr>
            <w:r w:rsidRPr="00863F17">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9E1BF5">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 xml:space="preserve">с\к "Гренада-70" (Москва, </w:t>
            </w:r>
            <w:r w:rsidRPr="009F4DEA">
              <w:rPr>
                <w:color w:val="000000"/>
                <w:sz w:val="16"/>
                <w:szCs w:val="16"/>
              </w:rPr>
              <w:lastRenderedPageBreak/>
              <w:t>Ленинский пр-т, д. 30)</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lastRenderedPageBreak/>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pStyle w:val="a3"/>
              <w:ind w:left="0"/>
              <w:jc w:val="center"/>
              <w:rPr>
                <w:sz w:val="16"/>
                <w:szCs w:val="16"/>
              </w:rPr>
            </w:pPr>
            <w:r>
              <w:rPr>
                <w:sz w:val="16"/>
                <w:szCs w:val="16"/>
              </w:rPr>
              <w:t>Муж.</w:t>
            </w:r>
          </w:p>
        </w:tc>
        <w:tc>
          <w:tcPr>
            <w:tcW w:w="1323" w:type="dxa"/>
            <w:vAlign w:val="center"/>
          </w:tcPr>
          <w:p w:rsidR="009F4DEA" w:rsidRPr="00D8720C" w:rsidRDefault="009F4DEA" w:rsidP="009F4DEA">
            <w:pPr>
              <w:pStyle w:val="a3"/>
              <w:ind w:left="0"/>
              <w:jc w:val="center"/>
              <w:rPr>
                <w:sz w:val="16"/>
                <w:szCs w:val="16"/>
              </w:rPr>
            </w:pPr>
            <w:r>
              <w:rPr>
                <w:sz w:val="16"/>
                <w:szCs w:val="16"/>
              </w:rPr>
              <w:t>13.02</w:t>
            </w:r>
          </w:p>
        </w:tc>
        <w:tc>
          <w:tcPr>
            <w:tcW w:w="2929" w:type="dxa"/>
          </w:tcPr>
          <w:p w:rsidR="009F4DEA" w:rsidRDefault="009F4DEA" w:rsidP="009F4DEA">
            <w:pPr>
              <w:jc w:val="center"/>
            </w:pPr>
            <w:r w:rsidRPr="00863F17">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9E1BF5">
              <w:rPr>
                <w:sz w:val="16"/>
                <w:szCs w:val="16"/>
              </w:rPr>
              <w:lastRenderedPageBreak/>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СОК НИУ МГСУ (Москва, Ярославское ш. 26, кор. 11)</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color w:val="000000"/>
                <w:sz w:val="16"/>
                <w:szCs w:val="16"/>
              </w:rPr>
            </w:pPr>
            <w:r w:rsidRPr="00D8720C">
              <w:rPr>
                <w:color w:val="000000"/>
                <w:sz w:val="16"/>
                <w:szCs w:val="16"/>
              </w:rPr>
              <w:t xml:space="preserve">Юноши 2003-2004 г.р., 2001-2002 г.р. и мужчины </w:t>
            </w:r>
          </w:p>
          <w:p w:rsidR="009F4DEA" w:rsidRPr="00D8720C" w:rsidRDefault="009F4DEA" w:rsidP="009F4DEA">
            <w:pPr>
              <w:pStyle w:val="a3"/>
              <w:ind w:left="0"/>
              <w:jc w:val="center"/>
              <w:rPr>
                <w:sz w:val="16"/>
                <w:szCs w:val="16"/>
              </w:rPr>
            </w:pPr>
          </w:p>
        </w:tc>
        <w:tc>
          <w:tcPr>
            <w:tcW w:w="1323" w:type="dxa"/>
            <w:vAlign w:val="center"/>
          </w:tcPr>
          <w:p w:rsidR="009F4DEA" w:rsidRPr="00D8720C" w:rsidRDefault="009F4DEA" w:rsidP="009F4DEA">
            <w:pPr>
              <w:pStyle w:val="a3"/>
              <w:ind w:left="0"/>
              <w:jc w:val="center"/>
              <w:rPr>
                <w:sz w:val="16"/>
                <w:szCs w:val="16"/>
              </w:rPr>
            </w:pPr>
            <w:r>
              <w:rPr>
                <w:sz w:val="16"/>
                <w:szCs w:val="16"/>
              </w:rPr>
              <w:t>10.02</w:t>
            </w:r>
          </w:p>
        </w:tc>
        <w:tc>
          <w:tcPr>
            <w:tcW w:w="2929" w:type="dxa"/>
          </w:tcPr>
          <w:p w:rsidR="009F4DEA" w:rsidRDefault="009F4DEA" w:rsidP="009F4DEA">
            <w:pPr>
              <w:jc w:val="center"/>
            </w:pPr>
            <w:r w:rsidRPr="00863F17">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vAlign w:val="center"/>
          </w:tcPr>
          <w:p w:rsidR="009F4DEA" w:rsidRPr="00D8720C" w:rsidRDefault="009F4DEA" w:rsidP="009F4DEA">
            <w:pPr>
              <w:pStyle w:val="a3"/>
              <w:ind w:left="0"/>
              <w:jc w:val="center"/>
              <w:rPr>
                <w:sz w:val="16"/>
                <w:szCs w:val="16"/>
              </w:rPr>
            </w:pPr>
            <w:r>
              <w:rPr>
                <w:sz w:val="16"/>
                <w:szCs w:val="16"/>
              </w:rPr>
              <w:t>Боевое</w:t>
            </w:r>
          </w:p>
        </w:tc>
      </w:tr>
      <w:tr w:rsidR="009F4DEA" w:rsidRPr="003F4E32" w:rsidTr="009F4DEA">
        <w:trPr>
          <w:trHeight w:val="1095"/>
        </w:trPr>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с\к "Самбо-18" (Москва, Нагатинский проезд, 15)</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200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9F4DEA" w:rsidRPr="00D8720C" w:rsidRDefault="009F4DEA" w:rsidP="009F4DEA">
            <w:pPr>
              <w:pStyle w:val="a3"/>
              <w:ind w:left="0"/>
              <w:jc w:val="center"/>
              <w:rPr>
                <w:sz w:val="16"/>
                <w:szCs w:val="16"/>
              </w:rPr>
            </w:pPr>
            <w:r>
              <w:rPr>
                <w:sz w:val="16"/>
                <w:szCs w:val="16"/>
              </w:rPr>
              <w:t>17.02</w:t>
            </w:r>
          </w:p>
        </w:tc>
        <w:tc>
          <w:tcPr>
            <w:tcW w:w="2929" w:type="dxa"/>
          </w:tcPr>
          <w:p w:rsidR="009F4DEA" w:rsidRDefault="009F4DEA" w:rsidP="009F4DEA">
            <w:pPr>
              <w:jc w:val="center"/>
            </w:pPr>
            <w:r w:rsidRPr="009B6858">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FD2E3F">
              <w:rPr>
                <w:sz w:val="16"/>
                <w:szCs w:val="16"/>
              </w:rPr>
              <w:t>Спортивное</w:t>
            </w:r>
          </w:p>
        </w:tc>
      </w:tr>
      <w:tr w:rsidR="009F4DEA" w:rsidRPr="003F4E32" w:rsidTr="009F4DEA">
        <w:tc>
          <w:tcPr>
            <w:tcW w:w="817" w:type="dxa"/>
            <w:vAlign w:val="center"/>
          </w:tcPr>
          <w:p w:rsidR="009F4DEA" w:rsidRPr="00D8720C" w:rsidRDefault="009F4DEA" w:rsidP="009F4DEA">
            <w:pPr>
              <w:pStyle w:val="a3"/>
              <w:numPr>
                <w:ilvl w:val="0"/>
                <w:numId w:val="31"/>
              </w:numPr>
              <w:rPr>
                <w:sz w:val="16"/>
                <w:szCs w:val="16"/>
              </w:rPr>
            </w:pPr>
          </w:p>
        </w:tc>
        <w:tc>
          <w:tcPr>
            <w:tcW w:w="2409" w:type="dxa"/>
            <w:vAlign w:val="center"/>
          </w:tcPr>
          <w:p w:rsidR="009F4DEA" w:rsidRPr="009F4DEA" w:rsidRDefault="009F4DEA" w:rsidP="009F4DEA">
            <w:pPr>
              <w:jc w:val="center"/>
              <w:rPr>
                <w:color w:val="000000"/>
                <w:sz w:val="16"/>
                <w:szCs w:val="16"/>
              </w:rPr>
            </w:pPr>
            <w:r w:rsidRPr="009F4DEA">
              <w:rPr>
                <w:color w:val="000000"/>
                <w:sz w:val="16"/>
                <w:szCs w:val="16"/>
              </w:rPr>
              <w:t xml:space="preserve">с\к "Самбо-80" (Москва, ул. Малая Полянка, 10) </w:t>
            </w:r>
          </w:p>
          <w:p w:rsidR="009F4DEA" w:rsidRPr="009F4DEA" w:rsidRDefault="009F4DEA" w:rsidP="009F4DEA">
            <w:pPr>
              <w:pStyle w:val="a3"/>
              <w:ind w:left="0"/>
              <w:jc w:val="center"/>
              <w:rPr>
                <w:sz w:val="16"/>
                <w:szCs w:val="16"/>
              </w:rPr>
            </w:pPr>
          </w:p>
        </w:tc>
        <w:tc>
          <w:tcPr>
            <w:tcW w:w="1191" w:type="dxa"/>
            <w:vAlign w:val="center"/>
          </w:tcPr>
          <w:p w:rsidR="009F4DEA" w:rsidRPr="00D8720C" w:rsidRDefault="009F4DEA" w:rsidP="009F4DEA">
            <w:pPr>
              <w:pStyle w:val="a3"/>
              <w:ind w:left="0"/>
              <w:jc w:val="center"/>
              <w:rPr>
                <w:sz w:val="16"/>
                <w:szCs w:val="16"/>
              </w:rPr>
            </w:pPr>
            <w:r>
              <w:rPr>
                <w:sz w:val="16"/>
                <w:szCs w:val="16"/>
              </w:rPr>
              <w:t>100</w:t>
            </w:r>
          </w:p>
        </w:tc>
        <w:tc>
          <w:tcPr>
            <w:tcW w:w="652" w:type="dxa"/>
            <w:vAlign w:val="center"/>
          </w:tcPr>
          <w:p w:rsidR="009F4DEA" w:rsidRPr="00D8720C" w:rsidRDefault="009F4DEA" w:rsidP="009F4DEA">
            <w:pPr>
              <w:pStyle w:val="a3"/>
              <w:ind w:left="0"/>
              <w:jc w:val="center"/>
              <w:rPr>
                <w:sz w:val="16"/>
                <w:szCs w:val="16"/>
              </w:rPr>
            </w:pPr>
          </w:p>
        </w:tc>
        <w:tc>
          <w:tcPr>
            <w:tcW w:w="612" w:type="dxa"/>
            <w:vAlign w:val="center"/>
          </w:tcPr>
          <w:p w:rsidR="009F4DEA" w:rsidRPr="00D8720C" w:rsidRDefault="009F4DEA" w:rsidP="009F4DEA">
            <w:pPr>
              <w:pStyle w:val="a3"/>
              <w:ind w:left="0"/>
              <w:jc w:val="center"/>
              <w:rPr>
                <w:sz w:val="16"/>
                <w:szCs w:val="16"/>
              </w:rPr>
            </w:pPr>
          </w:p>
        </w:tc>
        <w:tc>
          <w:tcPr>
            <w:tcW w:w="567" w:type="dxa"/>
            <w:vAlign w:val="center"/>
          </w:tcPr>
          <w:p w:rsidR="009F4DEA" w:rsidRPr="00D8720C" w:rsidRDefault="009F4DEA" w:rsidP="009F4DEA">
            <w:pPr>
              <w:pStyle w:val="a3"/>
              <w:ind w:left="0"/>
              <w:jc w:val="center"/>
              <w:rPr>
                <w:sz w:val="16"/>
                <w:szCs w:val="16"/>
              </w:rPr>
            </w:pPr>
          </w:p>
        </w:tc>
        <w:tc>
          <w:tcPr>
            <w:tcW w:w="1089" w:type="dxa"/>
            <w:vAlign w:val="center"/>
          </w:tcPr>
          <w:p w:rsidR="009F4DEA" w:rsidRPr="00D8720C" w:rsidRDefault="009F4DEA" w:rsidP="009F4DEA">
            <w:pPr>
              <w:pStyle w:val="a3"/>
              <w:ind w:left="0"/>
              <w:jc w:val="center"/>
              <w:rPr>
                <w:sz w:val="16"/>
                <w:szCs w:val="16"/>
              </w:rPr>
            </w:pPr>
          </w:p>
        </w:tc>
        <w:tc>
          <w:tcPr>
            <w:tcW w:w="1418" w:type="dxa"/>
            <w:vAlign w:val="center"/>
          </w:tcPr>
          <w:p w:rsidR="009F4DEA" w:rsidRPr="00D8720C" w:rsidRDefault="009F4DEA" w:rsidP="009F4DEA">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9F4DEA" w:rsidRPr="00D8720C" w:rsidRDefault="009F4DEA" w:rsidP="009F4DEA">
            <w:pPr>
              <w:pStyle w:val="a3"/>
              <w:ind w:left="0"/>
              <w:jc w:val="center"/>
              <w:rPr>
                <w:sz w:val="16"/>
                <w:szCs w:val="16"/>
              </w:rPr>
            </w:pPr>
            <w:r>
              <w:rPr>
                <w:sz w:val="16"/>
                <w:szCs w:val="16"/>
              </w:rPr>
              <w:t>17.02</w:t>
            </w:r>
          </w:p>
        </w:tc>
        <w:tc>
          <w:tcPr>
            <w:tcW w:w="2929" w:type="dxa"/>
          </w:tcPr>
          <w:p w:rsidR="009F4DEA" w:rsidRDefault="009F4DEA" w:rsidP="009F4DEA">
            <w:pPr>
              <w:jc w:val="center"/>
            </w:pPr>
            <w:r w:rsidRPr="009B6858">
              <w:rPr>
                <w:sz w:val="16"/>
                <w:szCs w:val="16"/>
              </w:rPr>
              <w:t>Самбо</w:t>
            </w:r>
          </w:p>
        </w:tc>
        <w:tc>
          <w:tcPr>
            <w:tcW w:w="1212" w:type="dxa"/>
            <w:vAlign w:val="center"/>
          </w:tcPr>
          <w:p w:rsidR="009F4DEA" w:rsidRPr="00D8720C" w:rsidRDefault="009F4DEA" w:rsidP="009F4DEA">
            <w:pPr>
              <w:pStyle w:val="a3"/>
              <w:ind w:left="0"/>
              <w:jc w:val="center"/>
              <w:rPr>
                <w:sz w:val="16"/>
                <w:szCs w:val="16"/>
              </w:rPr>
            </w:pPr>
            <w:r>
              <w:rPr>
                <w:sz w:val="16"/>
                <w:szCs w:val="16"/>
              </w:rPr>
              <w:t>0790001411Я</w:t>
            </w:r>
          </w:p>
        </w:tc>
        <w:tc>
          <w:tcPr>
            <w:tcW w:w="1720" w:type="dxa"/>
          </w:tcPr>
          <w:p w:rsidR="009F4DEA" w:rsidRDefault="009F4DEA" w:rsidP="009F4DEA">
            <w:pPr>
              <w:jc w:val="center"/>
              <w:rPr>
                <w:sz w:val="16"/>
                <w:szCs w:val="16"/>
              </w:rPr>
            </w:pPr>
          </w:p>
          <w:p w:rsidR="009F4DEA" w:rsidRDefault="009F4DEA" w:rsidP="009F4DEA">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0F796C" w:rsidRDefault="000F796C" w:rsidP="000F796C">
            <w:pPr>
              <w:jc w:val="center"/>
              <w:rPr>
                <w:color w:val="000000"/>
                <w:sz w:val="16"/>
                <w:szCs w:val="16"/>
              </w:rPr>
            </w:pPr>
            <w:r w:rsidRPr="000F796C">
              <w:rPr>
                <w:color w:val="000000"/>
                <w:sz w:val="16"/>
                <w:szCs w:val="16"/>
              </w:rPr>
              <w:t>ГАУ СШ МЦБИ (Москва, Варшавское ш., д. 118, кор. 1, зал № 502)</w:t>
            </w:r>
          </w:p>
          <w:p w:rsidR="000F796C" w:rsidRPr="000F796C" w:rsidRDefault="000F796C" w:rsidP="000F796C">
            <w:pPr>
              <w:jc w:val="center"/>
              <w:rPr>
                <w:color w:val="000000"/>
                <w:sz w:val="16"/>
                <w:szCs w:val="16"/>
              </w:rPr>
            </w:pPr>
          </w:p>
        </w:tc>
        <w:tc>
          <w:tcPr>
            <w:tcW w:w="1191" w:type="dxa"/>
            <w:vAlign w:val="center"/>
          </w:tcPr>
          <w:p w:rsidR="000F796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0F796C" w:rsidRDefault="000F796C" w:rsidP="000F796C">
            <w:pPr>
              <w:jc w:val="center"/>
              <w:rPr>
                <w:color w:val="000000"/>
                <w:sz w:val="16"/>
                <w:szCs w:val="16"/>
              </w:rPr>
            </w:pPr>
            <w:r w:rsidRPr="000F796C">
              <w:rPr>
                <w:color w:val="000000"/>
                <w:sz w:val="16"/>
                <w:szCs w:val="16"/>
              </w:rPr>
              <w:t>Юноши и девушки 2004-2005., 2006-2007 (2008) г.р.</w:t>
            </w:r>
          </w:p>
          <w:p w:rsidR="000F796C" w:rsidRPr="000F796C" w:rsidRDefault="000F796C" w:rsidP="000F796C">
            <w:pPr>
              <w:jc w:val="center"/>
              <w:rPr>
                <w:color w:val="000000"/>
                <w:sz w:val="16"/>
                <w:szCs w:val="16"/>
              </w:rPr>
            </w:pPr>
          </w:p>
        </w:tc>
        <w:tc>
          <w:tcPr>
            <w:tcW w:w="1323" w:type="dxa"/>
            <w:vAlign w:val="center"/>
          </w:tcPr>
          <w:p w:rsidR="000F796C" w:rsidRDefault="000F796C" w:rsidP="000F796C">
            <w:pPr>
              <w:pStyle w:val="a3"/>
              <w:ind w:left="0"/>
              <w:jc w:val="center"/>
              <w:rPr>
                <w:sz w:val="16"/>
                <w:szCs w:val="16"/>
              </w:rPr>
            </w:pPr>
            <w:r>
              <w:rPr>
                <w:sz w:val="16"/>
                <w:szCs w:val="16"/>
              </w:rPr>
              <w:t>24.02</w:t>
            </w:r>
          </w:p>
        </w:tc>
        <w:tc>
          <w:tcPr>
            <w:tcW w:w="2929" w:type="dxa"/>
          </w:tcPr>
          <w:p w:rsidR="000F796C" w:rsidRPr="009B6858" w:rsidRDefault="000F796C" w:rsidP="000F796C">
            <w:pPr>
              <w:jc w:val="center"/>
              <w:rPr>
                <w:sz w:val="16"/>
                <w:szCs w:val="16"/>
              </w:rP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D8720C" w:rsidRDefault="000F796C" w:rsidP="000F796C">
            <w:pPr>
              <w:pStyle w:val="a3"/>
              <w:ind w:left="0"/>
              <w:jc w:val="center"/>
              <w:rPr>
                <w:sz w:val="16"/>
                <w:szCs w:val="16"/>
              </w:rPr>
            </w:pPr>
            <w:r>
              <w:rPr>
                <w:sz w:val="16"/>
                <w:szCs w:val="16"/>
              </w:rPr>
              <w:t>10.03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sidRPr="00D8720C">
              <w:rPr>
                <w:sz w:val="16"/>
                <w:szCs w:val="16"/>
              </w:rPr>
              <w:t>100</w:t>
            </w:r>
          </w:p>
        </w:tc>
        <w:tc>
          <w:tcPr>
            <w:tcW w:w="652" w:type="dxa"/>
            <w:vAlign w:val="center"/>
          </w:tcPr>
          <w:p w:rsidR="000F796C" w:rsidRPr="00D8720C" w:rsidRDefault="000F796C" w:rsidP="000F796C">
            <w:pPr>
              <w:pStyle w:val="a3"/>
              <w:ind w:left="0"/>
              <w:jc w:val="center"/>
              <w:rPr>
                <w:sz w:val="16"/>
                <w:szCs w:val="16"/>
              </w:rPr>
            </w:pPr>
            <w:r w:rsidRPr="00D8720C">
              <w:rPr>
                <w:sz w:val="16"/>
                <w:szCs w:val="16"/>
              </w:rPr>
              <w:t>100</w:t>
            </w:r>
          </w:p>
        </w:tc>
        <w:tc>
          <w:tcPr>
            <w:tcW w:w="612" w:type="dxa"/>
            <w:vAlign w:val="center"/>
          </w:tcPr>
          <w:p w:rsidR="000F796C" w:rsidRPr="00D8720C" w:rsidRDefault="000F796C" w:rsidP="000F796C">
            <w:pPr>
              <w:pStyle w:val="a3"/>
              <w:ind w:left="0"/>
              <w:jc w:val="center"/>
              <w:rPr>
                <w:sz w:val="16"/>
                <w:szCs w:val="16"/>
              </w:rPr>
            </w:pPr>
            <w:r w:rsidRPr="00D8720C">
              <w:rPr>
                <w:sz w:val="16"/>
                <w:szCs w:val="16"/>
              </w:rPr>
              <w:t>100</w:t>
            </w:r>
          </w:p>
        </w:tc>
        <w:tc>
          <w:tcPr>
            <w:tcW w:w="567" w:type="dxa"/>
            <w:vAlign w:val="center"/>
          </w:tcPr>
          <w:p w:rsidR="000F796C" w:rsidRPr="00D8720C" w:rsidRDefault="000F796C" w:rsidP="000F796C">
            <w:pPr>
              <w:pStyle w:val="a3"/>
              <w:ind w:left="0"/>
              <w:jc w:val="center"/>
              <w:rPr>
                <w:sz w:val="16"/>
                <w:szCs w:val="16"/>
              </w:rPr>
            </w:pPr>
            <w:r w:rsidRPr="00D8720C">
              <w:rPr>
                <w:sz w:val="16"/>
                <w:szCs w:val="16"/>
              </w:rPr>
              <w:t>10</w:t>
            </w: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pStyle w:val="a3"/>
              <w:ind w:left="0"/>
              <w:jc w:val="center"/>
              <w:rPr>
                <w:sz w:val="16"/>
                <w:szCs w:val="16"/>
              </w:rPr>
            </w:pPr>
            <w:r w:rsidRPr="00D8720C">
              <w:rPr>
                <w:sz w:val="16"/>
                <w:szCs w:val="16"/>
              </w:rPr>
              <w:t>Муж.</w:t>
            </w:r>
          </w:p>
        </w:tc>
        <w:tc>
          <w:tcPr>
            <w:tcW w:w="1323" w:type="dxa"/>
            <w:vAlign w:val="center"/>
          </w:tcPr>
          <w:p w:rsidR="000F796C" w:rsidRPr="00D8720C" w:rsidRDefault="000F796C" w:rsidP="000F796C">
            <w:pPr>
              <w:pStyle w:val="a3"/>
              <w:ind w:left="0"/>
              <w:jc w:val="center"/>
              <w:rPr>
                <w:sz w:val="16"/>
                <w:szCs w:val="16"/>
              </w:rPr>
            </w:pPr>
            <w:r>
              <w:rPr>
                <w:sz w:val="16"/>
                <w:szCs w:val="16"/>
              </w:rPr>
              <w:t>13.03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200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0F796C" w:rsidRPr="00D8720C" w:rsidRDefault="000F796C" w:rsidP="000F796C">
            <w:pPr>
              <w:pStyle w:val="a3"/>
              <w:ind w:left="0"/>
              <w:jc w:val="center"/>
              <w:rPr>
                <w:sz w:val="16"/>
                <w:szCs w:val="16"/>
              </w:rPr>
            </w:pPr>
            <w:r>
              <w:rPr>
                <w:sz w:val="16"/>
                <w:szCs w:val="16"/>
              </w:rPr>
              <w:t>17.03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0F796C" w:rsidRPr="00D8720C" w:rsidRDefault="000F796C" w:rsidP="000F796C">
            <w:pPr>
              <w:pStyle w:val="a3"/>
              <w:ind w:left="0"/>
              <w:jc w:val="center"/>
              <w:rPr>
                <w:sz w:val="16"/>
                <w:szCs w:val="16"/>
              </w:rPr>
            </w:pPr>
            <w:r>
              <w:rPr>
                <w:sz w:val="16"/>
                <w:szCs w:val="16"/>
              </w:rPr>
              <w:t>17.03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5</w:t>
            </w:r>
            <w:r w:rsidRPr="00D8720C">
              <w:rPr>
                <w:color w:val="000000"/>
                <w:sz w:val="16"/>
                <w:szCs w:val="16"/>
              </w:rPr>
              <w:t>-200</w:t>
            </w:r>
            <w:r>
              <w:rPr>
                <w:color w:val="000000"/>
                <w:sz w:val="16"/>
                <w:szCs w:val="16"/>
              </w:rPr>
              <w:t>7</w:t>
            </w:r>
            <w:r w:rsidRPr="00D8720C">
              <w:rPr>
                <w:color w:val="000000"/>
                <w:sz w:val="16"/>
                <w:szCs w:val="16"/>
              </w:rPr>
              <w:t xml:space="preserve"> г.р.</w:t>
            </w:r>
          </w:p>
        </w:tc>
        <w:tc>
          <w:tcPr>
            <w:tcW w:w="1323" w:type="dxa"/>
            <w:vAlign w:val="center"/>
          </w:tcPr>
          <w:p w:rsidR="000F796C" w:rsidRPr="00D8720C" w:rsidRDefault="000F796C" w:rsidP="000F796C">
            <w:pPr>
              <w:pStyle w:val="a3"/>
              <w:ind w:left="0"/>
              <w:jc w:val="center"/>
              <w:rPr>
                <w:sz w:val="16"/>
                <w:szCs w:val="16"/>
              </w:rPr>
            </w:pPr>
            <w:r>
              <w:rPr>
                <w:sz w:val="16"/>
                <w:szCs w:val="16"/>
              </w:rPr>
              <w:t>24.03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0F796C" w:rsidRDefault="000F796C" w:rsidP="000F796C">
            <w:pPr>
              <w:jc w:val="center"/>
              <w:rPr>
                <w:color w:val="000000"/>
                <w:sz w:val="16"/>
                <w:szCs w:val="16"/>
              </w:rPr>
            </w:pPr>
            <w:r w:rsidRPr="000F796C">
              <w:rPr>
                <w:color w:val="000000"/>
                <w:sz w:val="16"/>
                <w:szCs w:val="16"/>
              </w:rPr>
              <w:t>ГАУ СШ МЦБИ (Москва, Варшавское ш., д. 118, кор. 1, зал № 502)</w:t>
            </w:r>
          </w:p>
          <w:p w:rsidR="000F796C" w:rsidRPr="000F796C" w:rsidRDefault="000F796C" w:rsidP="000F796C">
            <w:pPr>
              <w:jc w:val="center"/>
              <w:rPr>
                <w:color w:val="000000"/>
                <w:sz w:val="16"/>
                <w:szCs w:val="16"/>
              </w:rPr>
            </w:pPr>
          </w:p>
        </w:tc>
        <w:tc>
          <w:tcPr>
            <w:tcW w:w="1191" w:type="dxa"/>
            <w:vAlign w:val="center"/>
          </w:tcPr>
          <w:p w:rsidR="000F796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0F796C" w:rsidRDefault="000F796C" w:rsidP="000F796C">
            <w:pPr>
              <w:jc w:val="center"/>
              <w:rPr>
                <w:color w:val="000000"/>
                <w:sz w:val="16"/>
                <w:szCs w:val="16"/>
              </w:rPr>
            </w:pPr>
            <w:r w:rsidRPr="000F796C">
              <w:rPr>
                <w:color w:val="000000"/>
                <w:sz w:val="16"/>
                <w:szCs w:val="16"/>
              </w:rPr>
              <w:t>Юноши и девушки 2004-2005., 2006-2007 (2008) г.р.</w:t>
            </w:r>
          </w:p>
          <w:p w:rsidR="000F796C" w:rsidRPr="000F796C" w:rsidRDefault="000F796C" w:rsidP="000F796C">
            <w:pPr>
              <w:jc w:val="center"/>
              <w:rPr>
                <w:color w:val="000000"/>
                <w:sz w:val="16"/>
                <w:szCs w:val="16"/>
              </w:rPr>
            </w:pPr>
          </w:p>
        </w:tc>
        <w:tc>
          <w:tcPr>
            <w:tcW w:w="1323" w:type="dxa"/>
            <w:vAlign w:val="center"/>
          </w:tcPr>
          <w:p w:rsidR="000F796C" w:rsidRDefault="000F796C" w:rsidP="000F796C">
            <w:pPr>
              <w:pStyle w:val="a3"/>
              <w:ind w:left="0"/>
              <w:jc w:val="center"/>
              <w:rPr>
                <w:sz w:val="16"/>
                <w:szCs w:val="16"/>
              </w:rPr>
            </w:pPr>
            <w:r>
              <w:rPr>
                <w:sz w:val="16"/>
                <w:szCs w:val="16"/>
              </w:rPr>
              <w:t>31.03</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Спортивный комплекс МГТУ им. Баумана (Москва, госпитальная наб, д. 4/2)</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7600BE" w:rsidRDefault="000F796C" w:rsidP="000F796C">
            <w:pPr>
              <w:jc w:val="center"/>
              <w:rPr>
                <w:color w:val="000000"/>
                <w:sz w:val="16"/>
                <w:szCs w:val="16"/>
              </w:rPr>
            </w:pPr>
            <w:r w:rsidRPr="007600BE">
              <w:rPr>
                <w:color w:val="000000"/>
                <w:sz w:val="16"/>
                <w:szCs w:val="16"/>
              </w:rPr>
              <w:t xml:space="preserve">Юноши 2005-2007 г.р., 2008-2009 г.р. </w:t>
            </w:r>
          </w:p>
          <w:p w:rsidR="000F796C" w:rsidRPr="007600BE" w:rsidRDefault="000F796C" w:rsidP="000F796C">
            <w:pPr>
              <w:pStyle w:val="a3"/>
              <w:ind w:left="0"/>
              <w:jc w:val="center"/>
              <w:rPr>
                <w:sz w:val="16"/>
                <w:szCs w:val="16"/>
              </w:rPr>
            </w:pPr>
          </w:p>
        </w:tc>
        <w:tc>
          <w:tcPr>
            <w:tcW w:w="1323" w:type="dxa"/>
            <w:vAlign w:val="center"/>
          </w:tcPr>
          <w:p w:rsidR="000F796C" w:rsidRPr="00D8720C" w:rsidRDefault="000F796C" w:rsidP="000F796C">
            <w:pPr>
              <w:pStyle w:val="a3"/>
              <w:ind w:left="0"/>
              <w:jc w:val="center"/>
              <w:rPr>
                <w:sz w:val="16"/>
                <w:szCs w:val="16"/>
              </w:rPr>
            </w:pPr>
            <w:r>
              <w:rPr>
                <w:sz w:val="16"/>
                <w:szCs w:val="16"/>
              </w:rPr>
              <w:t>07.04</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sidRPr="00D8720C">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pStyle w:val="a3"/>
              <w:ind w:left="0"/>
              <w:jc w:val="center"/>
              <w:rPr>
                <w:sz w:val="16"/>
                <w:szCs w:val="16"/>
              </w:rPr>
            </w:pPr>
            <w:r w:rsidRPr="00D8720C">
              <w:rPr>
                <w:sz w:val="16"/>
                <w:szCs w:val="16"/>
              </w:rPr>
              <w:t>Муж.</w:t>
            </w:r>
          </w:p>
        </w:tc>
        <w:tc>
          <w:tcPr>
            <w:tcW w:w="1323" w:type="dxa"/>
            <w:vAlign w:val="center"/>
          </w:tcPr>
          <w:p w:rsidR="000F796C" w:rsidRPr="00D8720C" w:rsidRDefault="000F796C" w:rsidP="000F796C">
            <w:pPr>
              <w:pStyle w:val="a3"/>
              <w:ind w:left="0"/>
              <w:jc w:val="center"/>
              <w:rPr>
                <w:sz w:val="16"/>
                <w:szCs w:val="16"/>
              </w:rPr>
            </w:pPr>
            <w:r>
              <w:rPr>
                <w:sz w:val="16"/>
                <w:szCs w:val="16"/>
              </w:rPr>
              <w:t>10.04</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5</w:t>
            </w:r>
            <w:r w:rsidRPr="00D8720C">
              <w:rPr>
                <w:color w:val="000000"/>
                <w:sz w:val="16"/>
                <w:szCs w:val="16"/>
              </w:rPr>
              <w:t>-200</w:t>
            </w:r>
            <w:r>
              <w:rPr>
                <w:color w:val="000000"/>
                <w:sz w:val="16"/>
                <w:szCs w:val="16"/>
              </w:rPr>
              <w:t>7</w:t>
            </w:r>
            <w:r w:rsidRPr="00D8720C">
              <w:rPr>
                <w:color w:val="000000"/>
                <w:sz w:val="16"/>
                <w:szCs w:val="16"/>
              </w:rPr>
              <w:t xml:space="preserve"> г.р.</w:t>
            </w:r>
          </w:p>
        </w:tc>
        <w:tc>
          <w:tcPr>
            <w:tcW w:w="1323" w:type="dxa"/>
            <w:vAlign w:val="center"/>
          </w:tcPr>
          <w:p w:rsidR="000F796C" w:rsidRPr="00D8720C" w:rsidRDefault="000F796C" w:rsidP="000F796C">
            <w:pPr>
              <w:pStyle w:val="a3"/>
              <w:ind w:left="0"/>
              <w:jc w:val="center"/>
              <w:rPr>
                <w:sz w:val="16"/>
                <w:szCs w:val="16"/>
              </w:rPr>
            </w:pPr>
            <w:r>
              <w:rPr>
                <w:sz w:val="16"/>
                <w:szCs w:val="16"/>
              </w:rPr>
              <w:t>14.04</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200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0F796C" w:rsidRPr="00D8720C" w:rsidRDefault="000F796C" w:rsidP="000F796C">
            <w:pPr>
              <w:pStyle w:val="a3"/>
              <w:ind w:left="0"/>
              <w:jc w:val="center"/>
              <w:rPr>
                <w:sz w:val="16"/>
                <w:szCs w:val="16"/>
              </w:rPr>
            </w:pPr>
            <w:r>
              <w:rPr>
                <w:sz w:val="16"/>
                <w:szCs w:val="16"/>
              </w:rPr>
              <w:t>14.04</w:t>
            </w:r>
          </w:p>
        </w:tc>
        <w:tc>
          <w:tcPr>
            <w:tcW w:w="2929" w:type="dxa"/>
          </w:tcPr>
          <w:p w:rsidR="000F796C" w:rsidRDefault="000F796C" w:rsidP="000F796C">
            <w:pPr>
              <w:jc w:val="center"/>
            </w:pPr>
            <w:r w:rsidRPr="00FF78E5">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D8720C" w:rsidRDefault="000F796C" w:rsidP="000F796C">
            <w:pPr>
              <w:pStyle w:val="a3"/>
              <w:numPr>
                <w:ilvl w:val="0"/>
                <w:numId w:val="31"/>
              </w:numPr>
              <w:rPr>
                <w:sz w:val="16"/>
                <w:szCs w:val="16"/>
              </w:rPr>
            </w:pPr>
          </w:p>
        </w:tc>
        <w:tc>
          <w:tcPr>
            <w:tcW w:w="2409" w:type="dxa"/>
            <w:vAlign w:val="center"/>
          </w:tcPr>
          <w:p w:rsidR="000F796C" w:rsidRDefault="000F796C" w:rsidP="000F796C">
            <w:pPr>
              <w:jc w:val="center"/>
              <w:rPr>
                <w:color w:val="000000"/>
                <w:sz w:val="16"/>
                <w:szCs w:val="16"/>
              </w:rPr>
            </w:pPr>
          </w:p>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D8720C" w:rsidRDefault="000F796C" w:rsidP="000F796C">
            <w:pPr>
              <w:pStyle w:val="a3"/>
              <w:ind w:left="0"/>
              <w:jc w:val="center"/>
              <w:rPr>
                <w:sz w:val="16"/>
                <w:szCs w:val="16"/>
              </w:rPr>
            </w:pPr>
            <w:r>
              <w:rPr>
                <w:sz w:val="16"/>
                <w:szCs w:val="16"/>
              </w:rPr>
              <w:t>14.04</w:t>
            </w:r>
          </w:p>
        </w:tc>
        <w:tc>
          <w:tcPr>
            <w:tcW w:w="2929" w:type="dxa"/>
          </w:tcPr>
          <w:p w:rsidR="000F796C" w:rsidRDefault="000F796C" w:rsidP="000F796C">
            <w:pPr>
              <w:jc w:val="center"/>
            </w:pPr>
            <w:r w:rsidRPr="00FF78E5">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vAlign w:val="center"/>
          </w:tcPr>
          <w:p w:rsidR="000F796C" w:rsidRPr="00D8720C" w:rsidRDefault="000F796C" w:rsidP="000F796C">
            <w:pPr>
              <w:pStyle w:val="a3"/>
              <w:ind w:left="0"/>
              <w:jc w:val="center"/>
              <w:rPr>
                <w:sz w:val="16"/>
                <w:szCs w:val="16"/>
              </w:rPr>
            </w:pPr>
            <w:r w:rsidRPr="00D8720C">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СОК НИУ МГСУ (Москва, Ярославское ш. 26, кор. 11)</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w:t>
            </w:r>
            <w:r>
              <w:rPr>
                <w:color w:val="000000"/>
                <w:sz w:val="16"/>
                <w:szCs w:val="16"/>
              </w:rPr>
              <w:t>9</w:t>
            </w:r>
            <w:r w:rsidRPr="00D8720C">
              <w:rPr>
                <w:color w:val="000000"/>
                <w:sz w:val="16"/>
                <w:szCs w:val="16"/>
              </w:rPr>
              <w:t xml:space="preserve"> г.р.</w:t>
            </w:r>
          </w:p>
        </w:tc>
        <w:tc>
          <w:tcPr>
            <w:tcW w:w="1323" w:type="dxa"/>
          </w:tcPr>
          <w:p w:rsidR="000F796C" w:rsidRDefault="000F796C" w:rsidP="000F796C">
            <w:pPr>
              <w:jc w:val="center"/>
              <w:rPr>
                <w:sz w:val="16"/>
                <w:szCs w:val="16"/>
              </w:rPr>
            </w:pPr>
          </w:p>
          <w:p w:rsidR="000F796C" w:rsidRDefault="000F796C" w:rsidP="000F796C">
            <w:pPr>
              <w:jc w:val="center"/>
            </w:pPr>
            <w:r w:rsidRPr="009F5596">
              <w:rPr>
                <w:sz w:val="16"/>
                <w:szCs w:val="16"/>
              </w:rPr>
              <w:t>14.04</w:t>
            </w:r>
          </w:p>
        </w:tc>
        <w:tc>
          <w:tcPr>
            <w:tcW w:w="2929" w:type="dxa"/>
          </w:tcPr>
          <w:p w:rsidR="000F796C" w:rsidRDefault="000F796C" w:rsidP="000F796C">
            <w:pPr>
              <w:jc w:val="center"/>
            </w:pPr>
            <w:r w:rsidRPr="00FF78E5">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vAlign w:val="center"/>
          </w:tcPr>
          <w:p w:rsidR="000F796C" w:rsidRPr="003F4E32" w:rsidRDefault="000F796C" w:rsidP="000F796C">
            <w:pPr>
              <w:pStyle w:val="a3"/>
              <w:ind w:left="0"/>
              <w:jc w:val="center"/>
              <w:rPr>
                <w:sz w:val="16"/>
                <w:szCs w:val="16"/>
              </w:rPr>
            </w:pPr>
            <w:r w:rsidRPr="00D8720C">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СОК НИУ МГСУ (Москва, Ярославское ш. 26, кор. 11)</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 xml:space="preserve">Юноши 2003-2004 г.р., 2001-2002 г.р. и мужчины </w:t>
            </w:r>
          </w:p>
        </w:tc>
        <w:tc>
          <w:tcPr>
            <w:tcW w:w="1323" w:type="dxa"/>
          </w:tcPr>
          <w:p w:rsidR="000F796C" w:rsidRDefault="000F796C" w:rsidP="000F796C">
            <w:pPr>
              <w:jc w:val="center"/>
              <w:rPr>
                <w:sz w:val="16"/>
                <w:szCs w:val="16"/>
              </w:rPr>
            </w:pPr>
          </w:p>
          <w:p w:rsidR="000F796C" w:rsidRDefault="000F796C" w:rsidP="000F796C">
            <w:pPr>
              <w:jc w:val="center"/>
            </w:pPr>
            <w:r w:rsidRPr="009F5596">
              <w:rPr>
                <w:sz w:val="16"/>
                <w:szCs w:val="16"/>
              </w:rPr>
              <w:t>14.04</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vAlign w:val="center"/>
          </w:tcPr>
          <w:p w:rsidR="000F796C" w:rsidRPr="003F4E32" w:rsidRDefault="000F796C" w:rsidP="000F796C">
            <w:pPr>
              <w:pStyle w:val="a3"/>
              <w:ind w:left="0"/>
              <w:jc w:val="center"/>
              <w:rPr>
                <w:sz w:val="16"/>
                <w:szCs w:val="16"/>
              </w:rPr>
            </w:pPr>
            <w:r>
              <w:rPr>
                <w:sz w:val="16"/>
                <w:szCs w:val="16"/>
              </w:rPr>
              <w:t>Боевое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6</w:t>
            </w:r>
            <w:r w:rsidRPr="00D8720C">
              <w:rPr>
                <w:color w:val="000000"/>
                <w:sz w:val="16"/>
                <w:szCs w:val="16"/>
              </w:rPr>
              <w:t>-200</w:t>
            </w:r>
            <w:r>
              <w:rPr>
                <w:color w:val="000000"/>
                <w:sz w:val="16"/>
                <w:szCs w:val="16"/>
              </w:rPr>
              <w:t>8</w:t>
            </w:r>
            <w:r w:rsidRPr="00D8720C">
              <w:rPr>
                <w:color w:val="000000"/>
                <w:sz w:val="16"/>
                <w:szCs w:val="16"/>
              </w:rPr>
              <w:t xml:space="preserve"> г.р.</w:t>
            </w:r>
          </w:p>
        </w:tc>
        <w:tc>
          <w:tcPr>
            <w:tcW w:w="1323" w:type="dxa"/>
            <w:vAlign w:val="center"/>
          </w:tcPr>
          <w:p w:rsidR="000F796C" w:rsidRPr="003F4E32" w:rsidRDefault="000F796C" w:rsidP="000F796C">
            <w:pPr>
              <w:pStyle w:val="a3"/>
              <w:ind w:left="0"/>
              <w:jc w:val="center"/>
              <w:rPr>
                <w:sz w:val="16"/>
                <w:szCs w:val="16"/>
              </w:rPr>
            </w:pPr>
            <w:r>
              <w:rPr>
                <w:sz w:val="16"/>
                <w:szCs w:val="16"/>
              </w:rPr>
              <w:t>14.04</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0F796C" w:rsidRPr="003F4E32" w:rsidRDefault="000F796C" w:rsidP="000F796C">
            <w:pPr>
              <w:pStyle w:val="a3"/>
              <w:ind w:left="0"/>
              <w:jc w:val="center"/>
              <w:rPr>
                <w:sz w:val="16"/>
                <w:szCs w:val="16"/>
              </w:rPr>
            </w:pPr>
            <w:r>
              <w:rPr>
                <w:sz w:val="16"/>
                <w:szCs w:val="16"/>
              </w:rPr>
              <w:t>21.04</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0F796C" w:rsidRDefault="000F796C" w:rsidP="000F796C">
            <w:pPr>
              <w:jc w:val="center"/>
              <w:rPr>
                <w:color w:val="000000"/>
                <w:sz w:val="16"/>
                <w:szCs w:val="16"/>
              </w:rPr>
            </w:pPr>
            <w:r w:rsidRPr="000F796C">
              <w:rPr>
                <w:color w:val="000000"/>
                <w:sz w:val="16"/>
                <w:szCs w:val="16"/>
              </w:rPr>
              <w:t>ГАУ СШ МЦБИ (Москва, Варшавское ш., д. 118, кор. 1, зал № 502)</w:t>
            </w:r>
          </w:p>
          <w:p w:rsidR="000F796C" w:rsidRPr="000F796C" w:rsidRDefault="000F796C" w:rsidP="000F796C">
            <w:pPr>
              <w:jc w:val="center"/>
              <w:rPr>
                <w:color w:val="000000"/>
                <w:sz w:val="16"/>
                <w:szCs w:val="16"/>
              </w:rPr>
            </w:pPr>
          </w:p>
        </w:tc>
        <w:tc>
          <w:tcPr>
            <w:tcW w:w="1191" w:type="dxa"/>
            <w:vAlign w:val="center"/>
          </w:tcPr>
          <w:p w:rsidR="000F796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0F796C" w:rsidRDefault="000F796C" w:rsidP="000F796C">
            <w:pPr>
              <w:jc w:val="center"/>
              <w:rPr>
                <w:color w:val="000000"/>
                <w:sz w:val="16"/>
                <w:szCs w:val="16"/>
              </w:rPr>
            </w:pPr>
            <w:r w:rsidRPr="000F796C">
              <w:rPr>
                <w:color w:val="000000"/>
                <w:sz w:val="16"/>
                <w:szCs w:val="16"/>
              </w:rPr>
              <w:t>Юноши и девушки 2004-2005., 2006-2007 (2008) г.р.</w:t>
            </w:r>
          </w:p>
          <w:p w:rsidR="000F796C" w:rsidRPr="000F796C" w:rsidRDefault="000F796C" w:rsidP="000F796C">
            <w:pPr>
              <w:jc w:val="center"/>
              <w:rPr>
                <w:color w:val="000000"/>
                <w:sz w:val="16"/>
                <w:szCs w:val="16"/>
              </w:rPr>
            </w:pPr>
          </w:p>
        </w:tc>
        <w:tc>
          <w:tcPr>
            <w:tcW w:w="1323" w:type="dxa"/>
            <w:vAlign w:val="center"/>
          </w:tcPr>
          <w:p w:rsidR="000F796C" w:rsidRDefault="000F796C" w:rsidP="000F796C">
            <w:pPr>
              <w:pStyle w:val="a3"/>
              <w:ind w:left="0"/>
              <w:jc w:val="center"/>
              <w:rPr>
                <w:sz w:val="16"/>
                <w:szCs w:val="16"/>
              </w:rPr>
            </w:pPr>
            <w:r>
              <w:rPr>
                <w:sz w:val="16"/>
                <w:szCs w:val="16"/>
              </w:rPr>
              <w:t>28.04</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color w:val="000000"/>
                <w:sz w:val="16"/>
                <w:szCs w:val="16"/>
              </w:rPr>
            </w:pPr>
            <w:r>
              <w:rPr>
                <w:color w:val="000000"/>
                <w:sz w:val="16"/>
                <w:szCs w:val="16"/>
              </w:rPr>
              <w:t>Муж.</w:t>
            </w:r>
          </w:p>
          <w:p w:rsidR="000F796C" w:rsidRPr="00D93B5C"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t>15.05</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200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0F796C" w:rsidRPr="003F4E32" w:rsidRDefault="000F796C" w:rsidP="000F796C">
            <w:pPr>
              <w:pStyle w:val="a3"/>
              <w:ind w:left="0"/>
              <w:jc w:val="center"/>
              <w:rPr>
                <w:sz w:val="16"/>
                <w:szCs w:val="16"/>
              </w:rPr>
            </w:pPr>
            <w:r>
              <w:rPr>
                <w:sz w:val="16"/>
                <w:szCs w:val="16"/>
              </w:rPr>
              <w:t>19.05</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0F796C" w:rsidRPr="003F4E32" w:rsidRDefault="000F796C" w:rsidP="000F796C">
            <w:pPr>
              <w:pStyle w:val="a3"/>
              <w:ind w:left="0"/>
              <w:jc w:val="center"/>
              <w:rPr>
                <w:sz w:val="16"/>
                <w:szCs w:val="16"/>
              </w:rPr>
            </w:pPr>
            <w:r>
              <w:rPr>
                <w:sz w:val="16"/>
                <w:szCs w:val="16"/>
              </w:rPr>
              <w:t>19.05</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3F4E32" w:rsidRDefault="000F796C" w:rsidP="000F796C">
            <w:pPr>
              <w:pStyle w:val="a3"/>
              <w:ind w:left="0"/>
              <w:jc w:val="center"/>
              <w:rPr>
                <w:sz w:val="16"/>
                <w:szCs w:val="16"/>
              </w:rPr>
            </w:pPr>
            <w:r>
              <w:rPr>
                <w:sz w:val="16"/>
                <w:szCs w:val="16"/>
              </w:rPr>
              <w:t>19.05</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Default="000F796C" w:rsidP="000F796C">
            <w:pPr>
              <w:jc w:val="center"/>
              <w:rPr>
                <w:color w:val="000000"/>
                <w:sz w:val="16"/>
                <w:szCs w:val="16"/>
              </w:rPr>
            </w:pPr>
          </w:p>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color w:val="000000"/>
                <w:sz w:val="16"/>
                <w:szCs w:val="16"/>
              </w:rPr>
            </w:pPr>
            <w:r>
              <w:rPr>
                <w:color w:val="000000"/>
                <w:sz w:val="16"/>
                <w:szCs w:val="16"/>
              </w:rPr>
              <w:t>Муж.</w:t>
            </w:r>
          </w:p>
          <w:p w:rsidR="000F796C" w:rsidRPr="00D93B5C"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t>12.06</w:t>
            </w:r>
          </w:p>
        </w:tc>
        <w:tc>
          <w:tcPr>
            <w:tcW w:w="2929" w:type="dxa"/>
          </w:tcPr>
          <w:p w:rsidR="000F796C" w:rsidRDefault="000F796C" w:rsidP="000F796C">
            <w:pPr>
              <w:jc w:val="center"/>
            </w:pPr>
            <w:r w:rsidRPr="00641B5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"Гренада-70" (Москва, </w:t>
            </w:r>
            <w:r w:rsidRPr="009F4DEA">
              <w:rPr>
                <w:color w:val="000000"/>
                <w:sz w:val="16"/>
                <w:szCs w:val="16"/>
              </w:rPr>
              <w:lastRenderedPageBreak/>
              <w:t>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lastRenderedPageBreak/>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color w:val="000000"/>
                <w:sz w:val="16"/>
                <w:szCs w:val="16"/>
              </w:rPr>
            </w:pPr>
            <w:r>
              <w:rPr>
                <w:color w:val="000000"/>
                <w:sz w:val="16"/>
                <w:szCs w:val="16"/>
              </w:rPr>
              <w:t>Муж.</w:t>
            </w:r>
          </w:p>
          <w:p w:rsidR="000F796C" w:rsidRPr="00D93B5C"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lastRenderedPageBreak/>
              <w:t>10.07</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E357D3">
              <w:rPr>
                <w:sz w:val="16"/>
                <w:szCs w:val="16"/>
              </w:rPr>
              <w:lastRenderedPageBreak/>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color w:val="000000"/>
                <w:sz w:val="16"/>
                <w:szCs w:val="16"/>
              </w:rPr>
            </w:pPr>
            <w:r>
              <w:rPr>
                <w:color w:val="000000"/>
                <w:sz w:val="16"/>
                <w:szCs w:val="16"/>
              </w:rPr>
              <w:t>Муж.</w:t>
            </w:r>
          </w:p>
          <w:p w:rsidR="000F796C" w:rsidRPr="00D93B5C"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t>14.08</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9B4E8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Pr>
                <w:color w:val="000000"/>
                <w:sz w:val="16"/>
                <w:szCs w:val="16"/>
              </w:rPr>
              <w:t>Муж.</w:t>
            </w:r>
          </w:p>
        </w:tc>
        <w:tc>
          <w:tcPr>
            <w:tcW w:w="1323" w:type="dxa"/>
            <w:vAlign w:val="center"/>
          </w:tcPr>
          <w:p w:rsidR="000F796C" w:rsidRPr="003F4E32" w:rsidRDefault="000F796C" w:rsidP="000F796C">
            <w:pPr>
              <w:pStyle w:val="a3"/>
              <w:ind w:left="0"/>
              <w:jc w:val="center"/>
              <w:rPr>
                <w:sz w:val="16"/>
                <w:szCs w:val="16"/>
              </w:rPr>
            </w:pPr>
            <w:r>
              <w:rPr>
                <w:sz w:val="16"/>
                <w:szCs w:val="16"/>
              </w:rPr>
              <w:t>11.09</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9B4E8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200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0F796C" w:rsidRPr="003F4E32" w:rsidRDefault="000F796C" w:rsidP="000F796C">
            <w:pPr>
              <w:pStyle w:val="a3"/>
              <w:ind w:left="0"/>
              <w:jc w:val="center"/>
              <w:rPr>
                <w:sz w:val="16"/>
                <w:szCs w:val="16"/>
              </w:rPr>
            </w:pPr>
            <w:r>
              <w:rPr>
                <w:sz w:val="16"/>
                <w:szCs w:val="16"/>
              </w:rPr>
              <w:t>15.09</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9B4E83">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3F4E32" w:rsidRDefault="000F796C" w:rsidP="000F796C">
            <w:pPr>
              <w:pStyle w:val="a3"/>
              <w:ind w:left="0"/>
              <w:jc w:val="center"/>
              <w:rPr>
                <w:sz w:val="16"/>
                <w:szCs w:val="16"/>
              </w:rPr>
            </w:pPr>
            <w:r>
              <w:rPr>
                <w:sz w:val="16"/>
                <w:szCs w:val="16"/>
              </w:rPr>
              <w:t>15.09</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BE77C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СОК НИУ МГСУ (Москва, Ярославское ш. 26, кор. 11)</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w:t>
            </w:r>
            <w:r>
              <w:rPr>
                <w:color w:val="000000"/>
                <w:sz w:val="16"/>
                <w:szCs w:val="16"/>
              </w:rPr>
              <w:t>9</w:t>
            </w:r>
            <w:r w:rsidRPr="00D8720C">
              <w:rPr>
                <w:color w:val="000000"/>
                <w:sz w:val="16"/>
                <w:szCs w:val="16"/>
              </w:rPr>
              <w:t xml:space="preserve"> г.р.</w:t>
            </w:r>
          </w:p>
        </w:tc>
        <w:tc>
          <w:tcPr>
            <w:tcW w:w="1323" w:type="dxa"/>
            <w:vAlign w:val="center"/>
          </w:tcPr>
          <w:p w:rsidR="000F796C" w:rsidRPr="003F4E32" w:rsidRDefault="000F796C" w:rsidP="000F796C">
            <w:pPr>
              <w:pStyle w:val="a3"/>
              <w:ind w:left="0"/>
              <w:jc w:val="center"/>
              <w:rPr>
                <w:sz w:val="16"/>
                <w:szCs w:val="16"/>
              </w:rPr>
            </w:pPr>
            <w:r>
              <w:rPr>
                <w:sz w:val="16"/>
                <w:szCs w:val="16"/>
              </w:rPr>
              <w:t>05.10</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BE77C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СОК НИУ МГСУ (Москва, Ярославское ш. 26, кор. 11)</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 xml:space="preserve">Юноши 2003-2004 г.р., 2001-2002 г.р. и мужчины </w:t>
            </w:r>
          </w:p>
        </w:tc>
        <w:tc>
          <w:tcPr>
            <w:tcW w:w="1323" w:type="dxa"/>
            <w:vAlign w:val="center"/>
          </w:tcPr>
          <w:p w:rsidR="000F796C" w:rsidRPr="003F4E32" w:rsidRDefault="000F796C" w:rsidP="000F796C">
            <w:pPr>
              <w:pStyle w:val="a3"/>
              <w:ind w:left="0"/>
              <w:jc w:val="center"/>
              <w:rPr>
                <w:sz w:val="16"/>
                <w:szCs w:val="16"/>
              </w:rPr>
            </w:pPr>
            <w:r>
              <w:rPr>
                <w:sz w:val="16"/>
                <w:szCs w:val="16"/>
              </w:rPr>
              <w:t>05.10</w:t>
            </w:r>
          </w:p>
        </w:tc>
        <w:tc>
          <w:tcPr>
            <w:tcW w:w="2929" w:type="dxa"/>
          </w:tcPr>
          <w:p w:rsidR="000F796C" w:rsidRDefault="000F796C" w:rsidP="000F796C">
            <w:pPr>
              <w:jc w:val="center"/>
            </w:pPr>
            <w:r w:rsidRPr="007C4346">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vAlign w:val="center"/>
          </w:tcPr>
          <w:p w:rsidR="000F796C" w:rsidRPr="003F4E32" w:rsidRDefault="000F796C" w:rsidP="000F796C">
            <w:pPr>
              <w:pStyle w:val="a3"/>
              <w:ind w:left="0"/>
              <w:jc w:val="center"/>
              <w:rPr>
                <w:sz w:val="16"/>
                <w:szCs w:val="16"/>
              </w:rPr>
            </w:pPr>
            <w:r>
              <w:rPr>
                <w:sz w:val="16"/>
                <w:szCs w:val="16"/>
              </w:rPr>
              <w:t>Боевое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Pr>
                <w:color w:val="000000"/>
                <w:sz w:val="16"/>
                <w:szCs w:val="16"/>
              </w:rPr>
              <w:t>Муж.</w:t>
            </w:r>
          </w:p>
        </w:tc>
        <w:tc>
          <w:tcPr>
            <w:tcW w:w="1323" w:type="dxa"/>
            <w:vAlign w:val="center"/>
          </w:tcPr>
          <w:p w:rsidR="000F796C" w:rsidRPr="003F4E32" w:rsidRDefault="000F796C" w:rsidP="000F796C">
            <w:pPr>
              <w:pStyle w:val="a3"/>
              <w:ind w:left="0"/>
              <w:jc w:val="center"/>
              <w:rPr>
                <w:sz w:val="16"/>
                <w:szCs w:val="16"/>
              </w:rPr>
            </w:pPr>
            <w:r>
              <w:rPr>
                <w:sz w:val="16"/>
                <w:szCs w:val="16"/>
              </w:rPr>
              <w:t>09.10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200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Взрослые 18 лет и старше, Юноши 2001-2002, 2003-2004, 2005-2006, 2007-2008 г.р.</w:t>
            </w:r>
          </w:p>
        </w:tc>
        <w:tc>
          <w:tcPr>
            <w:tcW w:w="1323" w:type="dxa"/>
            <w:vAlign w:val="center"/>
          </w:tcPr>
          <w:p w:rsidR="000F796C" w:rsidRPr="003F4E32" w:rsidRDefault="000F796C" w:rsidP="000F796C">
            <w:pPr>
              <w:pStyle w:val="a3"/>
              <w:ind w:left="0"/>
              <w:jc w:val="center"/>
              <w:rPr>
                <w:sz w:val="16"/>
                <w:szCs w:val="16"/>
              </w:rPr>
            </w:pPr>
            <w:r>
              <w:rPr>
                <w:sz w:val="16"/>
                <w:szCs w:val="16"/>
              </w:rPr>
              <w:t>13.10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3F4E32" w:rsidRDefault="000F796C" w:rsidP="000F796C">
            <w:pPr>
              <w:pStyle w:val="a3"/>
              <w:ind w:left="0"/>
              <w:jc w:val="center"/>
              <w:rPr>
                <w:sz w:val="16"/>
                <w:szCs w:val="16"/>
              </w:rPr>
            </w:pPr>
            <w:r>
              <w:rPr>
                <w:sz w:val="16"/>
                <w:szCs w:val="16"/>
              </w:rPr>
              <w:t>13.10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-2009 г.р.</w:t>
            </w:r>
          </w:p>
        </w:tc>
        <w:tc>
          <w:tcPr>
            <w:tcW w:w="1323" w:type="dxa"/>
            <w:vAlign w:val="center"/>
          </w:tcPr>
          <w:p w:rsidR="000F796C" w:rsidRPr="003F4E32" w:rsidRDefault="000F796C" w:rsidP="000F796C">
            <w:pPr>
              <w:pStyle w:val="a3"/>
              <w:ind w:left="0"/>
              <w:jc w:val="center"/>
              <w:rPr>
                <w:sz w:val="16"/>
                <w:szCs w:val="16"/>
              </w:rPr>
            </w:pPr>
            <w:r>
              <w:rPr>
                <w:sz w:val="16"/>
                <w:szCs w:val="16"/>
              </w:rPr>
              <w:t>20.10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Спортивный комплекс МГТУ им. Баумана (Москва, госпитальная наб, д. 4/2)</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2001-2003 г.р.,  </w:t>
            </w:r>
          </w:p>
        </w:tc>
        <w:tc>
          <w:tcPr>
            <w:tcW w:w="1323" w:type="dxa"/>
            <w:vAlign w:val="center"/>
          </w:tcPr>
          <w:p w:rsidR="000F796C" w:rsidRPr="003F4E32" w:rsidRDefault="000F796C" w:rsidP="000F796C">
            <w:pPr>
              <w:pStyle w:val="a3"/>
              <w:ind w:left="0"/>
              <w:jc w:val="center"/>
              <w:rPr>
                <w:sz w:val="16"/>
                <w:szCs w:val="16"/>
              </w:rPr>
            </w:pPr>
            <w:r>
              <w:rPr>
                <w:sz w:val="16"/>
                <w:szCs w:val="16"/>
              </w:rPr>
              <w:t>27.10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6</w:t>
            </w:r>
            <w:r w:rsidRPr="00D8720C">
              <w:rPr>
                <w:color w:val="000000"/>
                <w:sz w:val="16"/>
                <w:szCs w:val="16"/>
              </w:rPr>
              <w:t>-200</w:t>
            </w:r>
            <w:r>
              <w:rPr>
                <w:color w:val="000000"/>
                <w:sz w:val="16"/>
                <w:szCs w:val="16"/>
              </w:rPr>
              <w:t>8</w:t>
            </w:r>
            <w:r w:rsidRPr="00D8720C">
              <w:rPr>
                <w:color w:val="000000"/>
                <w:sz w:val="16"/>
                <w:szCs w:val="16"/>
              </w:rPr>
              <w:t xml:space="preserve"> г.р.</w:t>
            </w:r>
          </w:p>
        </w:tc>
        <w:tc>
          <w:tcPr>
            <w:tcW w:w="1323" w:type="dxa"/>
            <w:vAlign w:val="center"/>
          </w:tcPr>
          <w:p w:rsidR="000F796C" w:rsidRPr="003F4E32" w:rsidRDefault="000F796C" w:rsidP="000F796C">
            <w:pPr>
              <w:pStyle w:val="a3"/>
              <w:ind w:left="0"/>
              <w:jc w:val="center"/>
              <w:rPr>
                <w:sz w:val="16"/>
                <w:szCs w:val="16"/>
              </w:rPr>
            </w:pPr>
            <w:r>
              <w:rPr>
                <w:sz w:val="16"/>
                <w:szCs w:val="16"/>
              </w:rPr>
              <w:t>27.10</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224CE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0F796C" w:rsidRDefault="000F796C" w:rsidP="000F796C">
            <w:pPr>
              <w:jc w:val="center"/>
              <w:rPr>
                <w:color w:val="000000"/>
                <w:sz w:val="16"/>
                <w:szCs w:val="16"/>
              </w:rPr>
            </w:pPr>
            <w:r w:rsidRPr="000F796C">
              <w:rPr>
                <w:color w:val="000000"/>
                <w:sz w:val="16"/>
                <w:szCs w:val="16"/>
              </w:rPr>
              <w:t>ГАУ СШ МЦБИ (Москва, Варшавское ш., д. 118, кор. 1, зал № 502)</w:t>
            </w:r>
          </w:p>
          <w:p w:rsidR="000F796C" w:rsidRPr="000F796C" w:rsidRDefault="000F796C" w:rsidP="000F796C">
            <w:pPr>
              <w:jc w:val="center"/>
              <w:rPr>
                <w:color w:val="000000"/>
                <w:sz w:val="16"/>
                <w:szCs w:val="16"/>
              </w:rPr>
            </w:pPr>
          </w:p>
        </w:tc>
        <w:tc>
          <w:tcPr>
            <w:tcW w:w="1191" w:type="dxa"/>
            <w:vAlign w:val="center"/>
          </w:tcPr>
          <w:p w:rsidR="000F796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0F796C" w:rsidRDefault="000F796C" w:rsidP="000F796C">
            <w:pPr>
              <w:jc w:val="center"/>
              <w:rPr>
                <w:color w:val="000000"/>
                <w:sz w:val="16"/>
                <w:szCs w:val="16"/>
              </w:rPr>
            </w:pPr>
            <w:r w:rsidRPr="000F796C">
              <w:rPr>
                <w:color w:val="000000"/>
                <w:sz w:val="16"/>
                <w:szCs w:val="16"/>
              </w:rPr>
              <w:t>Юноши и девушки 2004-2005., 2006-2007 (2008) г.р.</w:t>
            </w:r>
          </w:p>
          <w:p w:rsidR="000F796C" w:rsidRPr="000F796C" w:rsidRDefault="000F796C" w:rsidP="000F796C">
            <w:pPr>
              <w:jc w:val="center"/>
              <w:rPr>
                <w:color w:val="000000"/>
                <w:sz w:val="16"/>
                <w:szCs w:val="16"/>
              </w:rPr>
            </w:pPr>
          </w:p>
        </w:tc>
        <w:tc>
          <w:tcPr>
            <w:tcW w:w="1323" w:type="dxa"/>
            <w:vAlign w:val="center"/>
          </w:tcPr>
          <w:p w:rsidR="000F796C" w:rsidRDefault="000F796C" w:rsidP="000F796C">
            <w:pPr>
              <w:pStyle w:val="a3"/>
              <w:ind w:left="0"/>
              <w:jc w:val="center"/>
              <w:rPr>
                <w:sz w:val="16"/>
                <w:szCs w:val="16"/>
              </w:rPr>
            </w:pPr>
            <w:r>
              <w:rPr>
                <w:sz w:val="16"/>
                <w:szCs w:val="16"/>
              </w:rPr>
              <w:t>27.10</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Спортивный комплекс МГТУ им. Баумана (Москва, госпитальная наб, д. 4/2)</w:t>
            </w:r>
          </w:p>
          <w:p w:rsidR="000F796C" w:rsidRPr="009F4DEA" w:rsidRDefault="000F796C" w:rsidP="000F796C">
            <w:pPr>
              <w:pStyle w:val="a3"/>
              <w:ind w:left="0"/>
              <w:jc w:val="center"/>
              <w:rPr>
                <w:sz w:val="16"/>
                <w:szCs w:val="16"/>
              </w:rPr>
            </w:pPr>
          </w:p>
        </w:tc>
        <w:tc>
          <w:tcPr>
            <w:tcW w:w="1191" w:type="dxa"/>
            <w:vAlign w:val="center"/>
          </w:tcPr>
          <w:p w:rsidR="000F796C" w:rsidRPr="003F4E32" w:rsidRDefault="000F796C" w:rsidP="000F796C">
            <w:pPr>
              <w:pStyle w:val="a3"/>
              <w:ind w:left="0"/>
              <w:jc w:val="center"/>
              <w:rPr>
                <w:sz w:val="16"/>
                <w:szCs w:val="16"/>
              </w:rPr>
            </w:pPr>
            <w:r>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8F5382" w:rsidRDefault="000F796C" w:rsidP="000F796C">
            <w:pPr>
              <w:jc w:val="center"/>
              <w:rPr>
                <w:color w:val="000000"/>
                <w:sz w:val="16"/>
                <w:szCs w:val="16"/>
              </w:rPr>
            </w:pPr>
            <w:r w:rsidRPr="008F5382">
              <w:rPr>
                <w:color w:val="000000"/>
                <w:sz w:val="16"/>
                <w:szCs w:val="16"/>
              </w:rPr>
              <w:t>Юноши 2005-2007, 2008-2009 г.р.</w:t>
            </w:r>
          </w:p>
          <w:p w:rsidR="000F796C" w:rsidRPr="008F5382"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t>10.11</w:t>
            </w:r>
          </w:p>
        </w:tc>
        <w:tc>
          <w:tcPr>
            <w:tcW w:w="2929" w:type="dxa"/>
          </w:tcPr>
          <w:p w:rsidR="000F796C" w:rsidRDefault="000F796C" w:rsidP="000F796C">
            <w:pPr>
              <w:jc w:val="center"/>
            </w:pPr>
            <w:r w:rsidRPr="006461B2">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503C4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93B5C" w:rsidRDefault="000F796C" w:rsidP="000F796C">
            <w:pPr>
              <w:jc w:val="center"/>
              <w:rPr>
                <w:sz w:val="16"/>
                <w:szCs w:val="16"/>
              </w:rPr>
            </w:pPr>
            <w:r w:rsidRPr="00D93B5C">
              <w:rPr>
                <w:color w:val="000000"/>
                <w:sz w:val="16"/>
                <w:szCs w:val="16"/>
              </w:rPr>
              <w:t xml:space="preserve">Юноши 2008-2009 г.р.,  </w:t>
            </w:r>
          </w:p>
        </w:tc>
        <w:tc>
          <w:tcPr>
            <w:tcW w:w="1323" w:type="dxa"/>
            <w:vAlign w:val="center"/>
          </w:tcPr>
          <w:p w:rsidR="000F796C" w:rsidRPr="003F4E32" w:rsidRDefault="000F796C" w:rsidP="000F796C">
            <w:pPr>
              <w:pStyle w:val="a3"/>
              <w:ind w:left="0"/>
              <w:jc w:val="center"/>
              <w:rPr>
                <w:sz w:val="16"/>
                <w:szCs w:val="16"/>
              </w:rPr>
            </w:pPr>
            <w:r>
              <w:rPr>
                <w:sz w:val="16"/>
                <w:szCs w:val="16"/>
              </w:rPr>
              <w:t>10.11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503C4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СОК НИУ МГСУ (Москва, Ярославское ш. 26, кор. 11)</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D8720C" w:rsidRDefault="000F796C" w:rsidP="000F796C">
            <w:pPr>
              <w:jc w:val="center"/>
              <w:rPr>
                <w:sz w:val="16"/>
                <w:szCs w:val="16"/>
              </w:rPr>
            </w:pPr>
            <w:r w:rsidRPr="00D8720C">
              <w:rPr>
                <w:color w:val="000000"/>
                <w:sz w:val="16"/>
                <w:szCs w:val="16"/>
              </w:rPr>
              <w:t>Юноши 200</w:t>
            </w:r>
            <w:r>
              <w:rPr>
                <w:color w:val="000000"/>
                <w:sz w:val="16"/>
                <w:szCs w:val="16"/>
              </w:rPr>
              <w:t>4</w:t>
            </w:r>
            <w:r w:rsidRPr="00D8720C">
              <w:rPr>
                <w:color w:val="000000"/>
                <w:sz w:val="16"/>
                <w:szCs w:val="16"/>
              </w:rPr>
              <w:t>-200</w:t>
            </w:r>
            <w:r>
              <w:rPr>
                <w:color w:val="000000"/>
                <w:sz w:val="16"/>
                <w:szCs w:val="16"/>
              </w:rPr>
              <w:t>9</w:t>
            </w:r>
            <w:r w:rsidRPr="00D8720C">
              <w:rPr>
                <w:color w:val="000000"/>
                <w:sz w:val="16"/>
                <w:szCs w:val="16"/>
              </w:rPr>
              <w:t xml:space="preserve"> г.р.</w:t>
            </w:r>
          </w:p>
        </w:tc>
        <w:tc>
          <w:tcPr>
            <w:tcW w:w="1323" w:type="dxa"/>
            <w:vAlign w:val="center"/>
          </w:tcPr>
          <w:p w:rsidR="000F796C" w:rsidRPr="003F4E32" w:rsidRDefault="000F796C" w:rsidP="000F796C">
            <w:pPr>
              <w:pStyle w:val="a3"/>
              <w:ind w:left="0"/>
              <w:jc w:val="center"/>
              <w:rPr>
                <w:sz w:val="16"/>
                <w:szCs w:val="16"/>
              </w:rPr>
            </w:pPr>
            <w:r>
              <w:rPr>
                <w:sz w:val="16"/>
                <w:szCs w:val="16"/>
              </w:rPr>
              <w:t>10.11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503C4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3F4E32" w:rsidRDefault="000F796C" w:rsidP="000F796C">
            <w:pPr>
              <w:pStyle w:val="a3"/>
              <w:ind w:left="0"/>
              <w:jc w:val="center"/>
              <w:rPr>
                <w:sz w:val="16"/>
                <w:szCs w:val="16"/>
              </w:rPr>
            </w:pPr>
            <w:r>
              <w:rPr>
                <w:sz w:val="16"/>
                <w:szCs w:val="16"/>
              </w:rPr>
              <w:t>Муж.</w:t>
            </w:r>
          </w:p>
        </w:tc>
        <w:tc>
          <w:tcPr>
            <w:tcW w:w="1323" w:type="dxa"/>
            <w:vAlign w:val="center"/>
          </w:tcPr>
          <w:p w:rsidR="000F796C" w:rsidRPr="003F4E32" w:rsidRDefault="000F796C" w:rsidP="000F796C">
            <w:pPr>
              <w:pStyle w:val="a3"/>
              <w:ind w:left="0"/>
              <w:jc w:val="center"/>
              <w:rPr>
                <w:sz w:val="16"/>
                <w:szCs w:val="16"/>
              </w:rPr>
            </w:pPr>
            <w:r>
              <w:rPr>
                <w:sz w:val="16"/>
                <w:szCs w:val="16"/>
              </w:rPr>
              <w:t>13.11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503C4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tc>
        <w:tc>
          <w:tcPr>
            <w:tcW w:w="1191" w:type="dxa"/>
            <w:vAlign w:val="center"/>
          </w:tcPr>
          <w:p w:rsidR="000F796C" w:rsidRPr="003F4E32" w:rsidRDefault="000F796C" w:rsidP="000F796C">
            <w:pPr>
              <w:pStyle w:val="a3"/>
              <w:ind w:left="0"/>
              <w:jc w:val="center"/>
              <w:rPr>
                <w:sz w:val="16"/>
                <w:szCs w:val="16"/>
              </w:rPr>
            </w:pPr>
            <w:r>
              <w:rPr>
                <w:sz w:val="16"/>
                <w:szCs w:val="16"/>
              </w:rPr>
              <w:t>200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Взрослые 18 лет и старше, Юноши 2001-2002, 2003-2004, 2005-2006, 2007-2008 г.р.</w:t>
            </w:r>
          </w:p>
        </w:tc>
        <w:tc>
          <w:tcPr>
            <w:tcW w:w="1323" w:type="dxa"/>
            <w:vAlign w:val="center"/>
          </w:tcPr>
          <w:p w:rsidR="000F796C" w:rsidRPr="003F4E32" w:rsidRDefault="000F796C" w:rsidP="000F796C">
            <w:pPr>
              <w:pStyle w:val="a3"/>
              <w:ind w:left="0"/>
              <w:jc w:val="center"/>
              <w:rPr>
                <w:sz w:val="16"/>
                <w:szCs w:val="16"/>
              </w:rPr>
            </w:pPr>
            <w:r>
              <w:rPr>
                <w:sz w:val="16"/>
                <w:szCs w:val="16"/>
              </w:rPr>
              <w:t>17.11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503C40">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tc>
        <w:tc>
          <w:tcPr>
            <w:tcW w:w="1191" w:type="dxa"/>
            <w:vAlign w:val="center"/>
          </w:tcPr>
          <w:p w:rsidR="000F796C" w:rsidRPr="003F4E32" w:rsidRDefault="000F796C" w:rsidP="000F796C">
            <w:pPr>
              <w:pStyle w:val="a3"/>
              <w:ind w:left="0"/>
              <w:jc w:val="center"/>
              <w:rPr>
                <w:sz w:val="16"/>
                <w:szCs w:val="16"/>
              </w:rPr>
            </w:pPr>
            <w:r>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 xml:space="preserve">Юноши 2004-2009 г.р., </w:t>
            </w:r>
          </w:p>
        </w:tc>
        <w:tc>
          <w:tcPr>
            <w:tcW w:w="1323" w:type="dxa"/>
            <w:vAlign w:val="center"/>
          </w:tcPr>
          <w:p w:rsidR="000F796C" w:rsidRPr="003F4E32" w:rsidRDefault="000F796C" w:rsidP="000F796C">
            <w:pPr>
              <w:pStyle w:val="a3"/>
              <w:ind w:left="0"/>
              <w:jc w:val="center"/>
              <w:rPr>
                <w:sz w:val="16"/>
                <w:szCs w:val="16"/>
              </w:rPr>
            </w:pPr>
            <w:r>
              <w:rPr>
                <w:sz w:val="16"/>
                <w:szCs w:val="16"/>
              </w:rPr>
              <w:t>17.11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p w:rsidR="000F796C" w:rsidRPr="009F4DEA" w:rsidRDefault="000F796C" w:rsidP="000F796C">
            <w:pPr>
              <w:pStyle w:val="a3"/>
              <w:ind w:left="0"/>
              <w:jc w:val="center"/>
              <w:rPr>
                <w:sz w:val="16"/>
                <w:szCs w:val="16"/>
              </w:rPr>
            </w:pPr>
          </w:p>
        </w:tc>
        <w:tc>
          <w:tcPr>
            <w:tcW w:w="1191" w:type="dxa"/>
            <w:vAlign w:val="center"/>
          </w:tcPr>
          <w:p w:rsidR="000F796C" w:rsidRPr="00DB67C0" w:rsidRDefault="000F796C" w:rsidP="000F796C">
            <w:pPr>
              <w:pStyle w:val="a3"/>
              <w:ind w:left="0"/>
              <w:jc w:val="center"/>
              <w:rPr>
                <w:sz w:val="16"/>
                <w:szCs w:val="16"/>
              </w:rPr>
            </w:pPr>
            <w:r w:rsidRPr="00DB67C0">
              <w:rPr>
                <w:sz w:val="16"/>
                <w:szCs w:val="16"/>
              </w:rPr>
              <w:t>100</w:t>
            </w:r>
          </w:p>
        </w:tc>
        <w:tc>
          <w:tcPr>
            <w:tcW w:w="652" w:type="dxa"/>
            <w:vAlign w:val="center"/>
          </w:tcPr>
          <w:p w:rsidR="000F796C" w:rsidRPr="00DB67C0" w:rsidRDefault="000F796C" w:rsidP="000F796C">
            <w:pPr>
              <w:pStyle w:val="a3"/>
              <w:ind w:left="0"/>
              <w:jc w:val="center"/>
              <w:rPr>
                <w:sz w:val="16"/>
                <w:szCs w:val="16"/>
              </w:rPr>
            </w:pPr>
          </w:p>
        </w:tc>
        <w:tc>
          <w:tcPr>
            <w:tcW w:w="612" w:type="dxa"/>
            <w:vAlign w:val="center"/>
          </w:tcPr>
          <w:p w:rsidR="000F796C" w:rsidRPr="00DB67C0" w:rsidRDefault="000F796C" w:rsidP="000F796C">
            <w:pPr>
              <w:pStyle w:val="a3"/>
              <w:ind w:left="0"/>
              <w:jc w:val="center"/>
              <w:rPr>
                <w:sz w:val="16"/>
                <w:szCs w:val="16"/>
              </w:rPr>
            </w:pPr>
          </w:p>
        </w:tc>
        <w:tc>
          <w:tcPr>
            <w:tcW w:w="567" w:type="dxa"/>
            <w:vAlign w:val="center"/>
          </w:tcPr>
          <w:p w:rsidR="000F796C" w:rsidRPr="00DB67C0" w:rsidRDefault="000F796C" w:rsidP="000F796C">
            <w:pPr>
              <w:pStyle w:val="a3"/>
              <w:ind w:left="0"/>
              <w:jc w:val="center"/>
              <w:rPr>
                <w:sz w:val="16"/>
                <w:szCs w:val="16"/>
              </w:rPr>
            </w:pPr>
          </w:p>
        </w:tc>
        <w:tc>
          <w:tcPr>
            <w:tcW w:w="1089" w:type="dxa"/>
            <w:vAlign w:val="center"/>
          </w:tcPr>
          <w:p w:rsidR="000F796C" w:rsidRPr="00DB67C0"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Юноши 2008-2009 г.р.,</w:t>
            </w:r>
          </w:p>
          <w:p w:rsidR="000F796C" w:rsidRPr="00DB67C0" w:rsidRDefault="000F796C" w:rsidP="000F796C">
            <w:pPr>
              <w:pStyle w:val="a3"/>
              <w:ind w:left="0"/>
              <w:jc w:val="center"/>
              <w:rPr>
                <w:sz w:val="16"/>
                <w:szCs w:val="16"/>
              </w:rPr>
            </w:pPr>
          </w:p>
        </w:tc>
        <w:tc>
          <w:tcPr>
            <w:tcW w:w="1323" w:type="dxa"/>
            <w:vAlign w:val="center"/>
          </w:tcPr>
          <w:p w:rsidR="000F796C" w:rsidRPr="003F4E32" w:rsidRDefault="000F796C" w:rsidP="000F796C">
            <w:pPr>
              <w:pStyle w:val="a3"/>
              <w:ind w:left="0"/>
              <w:jc w:val="center"/>
              <w:rPr>
                <w:sz w:val="16"/>
                <w:szCs w:val="16"/>
              </w:rPr>
            </w:pPr>
            <w:r>
              <w:rPr>
                <w:sz w:val="16"/>
                <w:szCs w:val="16"/>
              </w:rPr>
              <w:t>24.11</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0F796C" w:rsidRDefault="000F796C" w:rsidP="000F796C">
            <w:pPr>
              <w:jc w:val="center"/>
              <w:rPr>
                <w:color w:val="000000"/>
                <w:sz w:val="16"/>
                <w:szCs w:val="16"/>
              </w:rPr>
            </w:pPr>
            <w:r w:rsidRPr="000F796C">
              <w:rPr>
                <w:color w:val="000000"/>
                <w:sz w:val="16"/>
                <w:szCs w:val="16"/>
              </w:rPr>
              <w:t>ГАУ СШ МЦБИ (Москва, Варшавское ш., д. 118, кор. 1, зал № 502)</w:t>
            </w:r>
          </w:p>
          <w:p w:rsidR="000F796C" w:rsidRPr="000F796C" w:rsidRDefault="000F796C" w:rsidP="000F796C">
            <w:pPr>
              <w:jc w:val="center"/>
              <w:rPr>
                <w:color w:val="000000"/>
                <w:sz w:val="16"/>
                <w:szCs w:val="16"/>
              </w:rPr>
            </w:pPr>
          </w:p>
        </w:tc>
        <w:tc>
          <w:tcPr>
            <w:tcW w:w="1191" w:type="dxa"/>
            <w:vAlign w:val="center"/>
          </w:tcPr>
          <w:p w:rsidR="000F796C" w:rsidRDefault="000F796C" w:rsidP="000F796C">
            <w:pPr>
              <w:pStyle w:val="a3"/>
              <w:ind w:left="0"/>
              <w:jc w:val="center"/>
              <w:rPr>
                <w:sz w:val="16"/>
                <w:szCs w:val="16"/>
              </w:rPr>
            </w:pPr>
            <w:r>
              <w:rPr>
                <w:sz w:val="16"/>
                <w:szCs w:val="16"/>
              </w:rPr>
              <w:t>100</w:t>
            </w:r>
          </w:p>
        </w:tc>
        <w:tc>
          <w:tcPr>
            <w:tcW w:w="652" w:type="dxa"/>
            <w:vAlign w:val="center"/>
          </w:tcPr>
          <w:p w:rsidR="000F796C" w:rsidRPr="00D8720C" w:rsidRDefault="000F796C" w:rsidP="000F796C">
            <w:pPr>
              <w:pStyle w:val="a3"/>
              <w:ind w:left="0"/>
              <w:jc w:val="center"/>
              <w:rPr>
                <w:sz w:val="16"/>
                <w:szCs w:val="16"/>
              </w:rPr>
            </w:pPr>
          </w:p>
        </w:tc>
        <w:tc>
          <w:tcPr>
            <w:tcW w:w="612" w:type="dxa"/>
            <w:vAlign w:val="center"/>
          </w:tcPr>
          <w:p w:rsidR="000F796C" w:rsidRPr="00D8720C" w:rsidRDefault="000F796C" w:rsidP="000F796C">
            <w:pPr>
              <w:pStyle w:val="a3"/>
              <w:ind w:left="0"/>
              <w:jc w:val="center"/>
              <w:rPr>
                <w:sz w:val="16"/>
                <w:szCs w:val="16"/>
              </w:rPr>
            </w:pPr>
          </w:p>
        </w:tc>
        <w:tc>
          <w:tcPr>
            <w:tcW w:w="567" w:type="dxa"/>
            <w:vAlign w:val="center"/>
          </w:tcPr>
          <w:p w:rsidR="000F796C" w:rsidRPr="00D8720C" w:rsidRDefault="000F796C" w:rsidP="000F796C">
            <w:pPr>
              <w:pStyle w:val="a3"/>
              <w:ind w:left="0"/>
              <w:jc w:val="center"/>
              <w:rPr>
                <w:sz w:val="16"/>
                <w:szCs w:val="16"/>
              </w:rPr>
            </w:pPr>
          </w:p>
        </w:tc>
        <w:tc>
          <w:tcPr>
            <w:tcW w:w="1089" w:type="dxa"/>
            <w:vAlign w:val="center"/>
          </w:tcPr>
          <w:p w:rsidR="000F796C" w:rsidRPr="00D8720C" w:rsidRDefault="000F796C" w:rsidP="000F796C">
            <w:pPr>
              <w:pStyle w:val="a3"/>
              <w:ind w:left="0"/>
              <w:jc w:val="center"/>
              <w:rPr>
                <w:sz w:val="16"/>
                <w:szCs w:val="16"/>
              </w:rPr>
            </w:pPr>
          </w:p>
        </w:tc>
        <w:tc>
          <w:tcPr>
            <w:tcW w:w="1418" w:type="dxa"/>
            <w:vAlign w:val="center"/>
          </w:tcPr>
          <w:p w:rsidR="000F796C" w:rsidRPr="000F796C" w:rsidRDefault="000F796C" w:rsidP="000F796C">
            <w:pPr>
              <w:jc w:val="center"/>
              <w:rPr>
                <w:color w:val="000000"/>
                <w:sz w:val="16"/>
                <w:szCs w:val="16"/>
              </w:rPr>
            </w:pPr>
            <w:r w:rsidRPr="000F796C">
              <w:rPr>
                <w:color w:val="000000"/>
                <w:sz w:val="16"/>
                <w:szCs w:val="16"/>
              </w:rPr>
              <w:t>Юноши и девушки 2004-2005., 2006-2007 (2008) г.р.</w:t>
            </w:r>
          </w:p>
          <w:p w:rsidR="000F796C" w:rsidRPr="000F796C" w:rsidRDefault="000F796C" w:rsidP="000F796C">
            <w:pPr>
              <w:jc w:val="center"/>
              <w:rPr>
                <w:color w:val="000000"/>
                <w:sz w:val="16"/>
                <w:szCs w:val="16"/>
              </w:rPr>
            </w:pPr>
          </w:p>
        </w:tc>
        <w:tc>
          <w:tcPr>
            <w:tcW w:w="1323" w:type="dxa"/>
            <w:vAlign w:val="center"/>
          </w:tcPr>
          <w:p w:rsidR="000F796C" w:rsidRDefault="000F796C" w:rsidP="000F796C">
            <w:pPr>
              <w:pStyle w:val="a3"/>
              <w:ind w:left="0"/>
              <w:jc w:val="center"/>
              <w:rPr>
                <w:sz w:val="16"/>
                <w:szCs w:val="16"/>
              </w:rPr>
            </w:pPr>
            <w:r>
              <w:rPr>
                <w:sz w:val="16"/>
                <w:szCs w:val="16"/>
              </w:rPr>
              <w:t>24.11</w:t>
            </w:r>
          </w:p>
        </w:tc>
        <w:tc>
          <w:tcPr>
            <w:tcW w:w="2929" w:type="dxa"/>
          </w:tcPr>
          <w:p w:rsidR="000F796C" w:rsidRDefault="000F796C" w:rsidP="000F796C">
            <w:pPr>
              <w:jc w:val="center"/>
            </w:pPr>
            <w:r w:rsidRPr="009B6858">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FD2E3F">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p w:rsidR="000F796C" w:rsidRPr="009F4DEA" w:rsidRDefault="000F796C" w:rsidP="000F796C">
            <w:pPr>
              <w:pStyle w:val="a3"/>
              <w:ind w:left="0"/>
              <w:jc w:val="center"/>
              <w:rPr>
                <w:sz w:val="16"/>
                <w:szCs w:val="16"/>
              </w:rPr>
            </w:pPr>
          </w:p>
        </w:tc>
        <w:tc>
          <w:tcPr>
            <w:tcW w:w="1191" w:type="dxa"/>
            <w:vAlign w:val="center"/>
          </w:tcPr>
          <w:p w:rsidR="000F796C" w:rsidRPr="00D8720C" w:rsidRDefault="000F796C" w:rsidP="000F796C">
            <w:pPr>
              <w:pStyle w:val="a3"/>
              <w:ind w:left="0"/>
              <w:jc w:val="center"/>
              <w:rPr>
                <w:sz w:val="16"/>
                <w:szCs w:val="16"/>
              </w:rPr>
            </w:pPr>
            <w:r>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3F4E32" w:rsidRDefault="000F796C" w:rsidP="000F796C">
            <w:pPr>
              <w:pStyle w:val="a3"/>
              <w:ind w:left="0"/>
              <w:jc w:val="center"/>
              <w:rPr>
                <w:sz w:val="16"/>
                <w:szCs w:val="16"/>
              </w:rPr>
            </w:pPr>
            <w:r>
              <w:rPr>
                <w:sz w:val="16"/>
                <w:szCs w:val="16"/>
              </w:rPr>
              <w:t>Муж.</w:t>
            </w:r>
          </w:p>
        </w:tc>
        <w:tc>
          <w:tcPr>
            <w:tcW w:w="1323" w:type="dxa"/>
            <w:vAlign w:val="center"/>
          </w:tcPr>
          <w:p w:rsidR="000F796C" w:rsidRPr="003F4E32" w:rsidRDefault="000F796C" w:rsidP="000F796C">
            <w:pPr>
              <w:pStyle w:val="a3"/>
              <w:ind w:left="0"/>
              <w:jc w:val="center"/>
              <w:rPr>
                <w:sz w:val="16"/>
                <w:szCs w:val="16"/>
              </w:rPr>
            </w:pPr>
            <w:r>
              <w:rPr>
                <w:sz w:val="16"/>
                <w:szCs w:val="16"/>
              </w:rPr>
              <w:t>11.12</w:t>
            </w:r>
          </w:p>
        </w:tc>
        <w:tc>
          <w:tcPr>
            <w:tcW w:w="2929" w:type="dxa"/>
          </w:tcPr>
          <w:p w:rsidR="000F796C" w:rsidRDefault="000F796C" w:rsidP="000F796C">
            <w:pPr>
              <w:jc w:val="center"/>
            </w:pPr>
            <w:r w:rsidRPr="00FB3004">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"Самбо-18" (Москва, Нагатинский проезд, 15)</w:t>
            </w:r>
          </w:p>
        </w:tc>
        <w:tc>
          <w:tcPr>
            <w:tcW w:w="1191" w:type="dxa"/>
            <w:vAlign w:val="center"/>
          </w:tcPr>
          <w:p w:rsidR="000F796C" w:rsidRPr="003F4E32" w:rsidRDefault="000F796C" w:rsidP="000F796C">
            <w:pPr>
              <w:pStyle w:val="a3"/>
              <w:ind w:left="0"/>
              <w:jc w:val="center"/>
              <w:rPr>
                <w:sz w:val="16"/>
                <w:szCs w:val="16"/>
              </w:rPr>
            </w:pPr>
            <w:r>
              <w:rPr>
                <w:sz w:val="16"/>
                <w:szCs w:val="16"/>
              </w:rPr>
              <w:t>200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Взрослые 18 лет и старше, Юноши 2001-2002, 2003-2004, 2005-2006, 2007-2008 г.р.</w:t>
            </w:r>
          </w:p>
        </w:tc>
        <w:tc>
          <w:tcPr>
            <w:tcW w:w="1323" w:type="dxa"/>
            <w:vAlign w:val="center"/>
          </w:tcPr>
          <w:p w:rsidR="000F796C" w:rsidRPr="003F4E32" w:rsidRDefault="000F796C" w:rsidP="000F796C">
            <w:pPr>
              <w:pStyle w:val="a3"/>
              <w:ind w:left="0"/>
              <w:jc w:val="center"/>
              <w:rPr>
                <w:sz w:val="16"/>
                <w:szCs w:val="16"/>
              </w:rPr>
            </w:pPr>
            <w:r>
              <w:rPr>
                <w:sz w:val="16"/>
                <w:szCs w:val="16"/>
              </w:rPr>
              <w:t>15.12</w:t>
            </w:r>
          </w:p>
        </w:tc>
        <w:tc>
          <w:tcPr>
            <w:tcW w:w="2929" w:type="dxa"/>
          </w:tcPr>
          <w:p w:rsidR="000F796C" w:rsidRDefault="000F796C" w:rsidP="000F796C">
            <w:pPr>
              <w:jc w:val="center"/>
            </w:pPr>
            <w:r w:rsidRPr="004D663E">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"Гренада-70" (Москва, Ленинский пр-т, д. 30)</w:t>
            </w:r>
          </w:p>
        </w:tc>
        <w:tc>
          <w:tcPr>
            <w:tcW w:w="1191" w:type="dxa"/>
          </w:tcPr>
          <w:p w:rsidR="000F796C" w:rsidRDefault="000F796C" w:rsidP="000F796C">
            <w:pPr>
              <w:jc w:val="center"/>
            </w:pPr>
            <w:r w:rsidRPr="002A098A">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Юноши 2008-2009 г.р.</w:t>
            </w:r>
          </w:p>
        </w:tc>
        <w:tc>
          <w:tcPr>
            <w:tcW w:w="1323" w:type="dxa"/>
            <w:vAlign w:val="center"/>
          </w:tcPr>
          <w:p w:rsidR="000F796C" w:rsidRPr="003F4E32" w:rsidRDefault="000F796C" w:rsidP="000F796C">
            <w:pPr>
              <w:pStyle w:val="a3"/>
              <w:ind w:left="0"/>
              <w:jc w:val="center"/>
              <w:rPr>
                <w:sz w:val="16"/>
                <w:szCs w:val="16"/>
              </w:rPr>
            </w:pPr>
            <w:r>
              <w:rPr>
                <w:sz w:val="16"/>
                <w:szCs w:val="16"/>
              </w:rPr>
              <w:t>15.12</w:t>
            </w:r>
          </w:p>
        </w:tc>
        <w:tc>
          <w:tcPr>
            <w:tcW w:w="2929" w:type="dxa"/>
          </w:tcPr>
          <w:p w:rsidR="000F796C" w:rsidRDefault="000F796C" w:rsidP="000F796C">
            <w:pPr>
              <w:jc w:val="center"/>
            </w:pPr>
            <w:r w:rsidRPr="004D663E">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 xml:space="preserve">с\к "Самбо-80" (Москва, ул. Малая Полянка, 10) </w:t>
            </w:r>
          </w:p>
        </w:tc>
        <w:tc>
          <w:tcPr>
            <w:tcW w:w="1191" w:type="dxa"/>
          </w:tcPr>
          <w:p w:rsidR="000F796C" w:rsidRDefault="000F796C" w:rsidP="000F796C">
            <w:pPr>
              <w:jc w:val="center"/>
            </w:pPr>
            <w:r w:rsidRPr="002A098A">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Юноши 2004-2009 г.р.,</w:t>
            </w:r>
          </w:p>
        </w:tc>
        <w:tc>
          <w:tcPr>
            <w:tcW w:w="1323" w:type="dxa"/>
            <w:vAlign w:val="center"/>
          </w:tcPr>
          <w:p w:rsidR="000F796C" w:rsidRPr="003F4E32" w:rsidRDefault="000F796C" w:rsidP="000F796C">
            <w:pPr>
              <w:pStyle w:val="a3"/>
              <w:ind w:left="0"/>
              <w:jc w:val="center"/>
              <w:rPr>
                <w:sz w:val="16"/>
                <w:szCs w:val="16"/>
              </w:rPr>
            </w:pPr>
            <w:r>
              <w:rPr>
                <w:sz w:val="16"/>
                <w:szCs w:val="16"/>
              </w:rPr>
              <w:t>22.12</w:t>
            </w:r>
          </w:p>
        </w:tc>
        <w:tc>
          <w:tcPr>
            <w:tcW w:w="2929" w:type="dxa"/>
          </w:tcPr>
          <w:p w:rsidR="000F796C" w:rsidRDefault="000F796C" w:rsidP="000F796C">
            <w:pPr>
              <w:jc w:val="center"/>
            </w:pPr>
            <w:r w:rsidRPr="004D663E">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r w:rsidR="000F796C" w:rsidRPr="003F4E32" w:rsidTr="009F4DEA">
        <w:tc>
          <w:tcPr>
            <w:tcW w:w="817" w:type="dxa"/>
            <w:vAlign w:val="center"/>
          </w:tcPr>
          <w:p w:rsidR="000F796C" w:rsidRPr="003F4E32" w:rsidRDefault="000F796C" w:rsidP="000F796C">
            <w:pPr>
              <w:pStyle w:val="a3"/>
              <w:numPr>
                <w:ilvl w:val="0"/>
                <w:numId w:val="31"/>
              </w:numPr>
              <w:rPr>
                <w:sz w:val="16"/>
                <w:szCs w:val="16"/>
              </w:rPr>
            </w:pPr>
          </w:p>
        </w:tc>
        <w:tc>
          <w:tcPr>
            <w:tcW w:w="2409" w:type="dxa"/>
            <w:vAlign w:val="center"/>
          </w:tcPr>
          <w:p w:rsidR="000F796C" w:rsidRPr="009F4DEA" w:rsidRDefault="000F796C" w:rsidP="000F796C">
            <w:pPr>
              <w:jc w:val="center"/>
              <w:rPr>
                <w:color w:val="000000"/>
                <w:sz w:val="16"/>
                <w:szCs w:val="16"/>
              </w:rPr>
            </w:pPr>
            <w:r w:rsidRPr="009F4DEA">
              <w:rPr>
                <w:color w:val="000000"/>
                <w:sz w:val="16"/>
                <w:szCs w:val="16"/>
              </w:rPr>
              <w:t>с\к "Алкид" (Москва, Ленинский пр., 76)</w:t>
            </w:r>
          </w:p>
        </w:tc>
        <w:tc>
          <w:tcPr>
            <w:tcW w:w="1191" w:type="dxa"/>
          </w:tcPr>
          <w:p w:rsidR="000F796C" w:rsidRDefault="000F796C" w:rsidP="000F796C">
            <w:pPr>
              <w:jc w:val="center"/>
            </w:pPr>
            <w:r w:rsidRPr="002A098A">
              <w:rPr>
                <w:sz w:val="16"/>
                <w:szCs w:val="16"/>
              </w:rPr>
              <w:t>100</w:t>
            </w:r>
          </w:p>
        </w:tc>
        <w:tc>
          <w:tcPr>
            <w:tcW w:w="652" w:type="dxa"/>
            <w:vAlign w:val="center"/>
          </w:tcPr>
          <w:p w:rsidR="000F796C" w:rsidRPr="003F4E32" w:rsidRDefault="000F796C" w:rsidP="000F796C">
            <w:pPr>
              <w:pStyle w:val="a3"/>
              <w:ind w:left="0"/>
              <w:jc w:val="center"/>
              <w:rPr>
                <w:sz w:val="16"/>
                <w:szCs w:val="16"/>
              </w:rPr>
            </w:pPr>
          </w:p>
        </w:tc>
        <w:tc>
          <w:tcPr>
            <w:tcW w:w="612" w:type="dxa"/>
            <w:vAlign w:val="center"/>
          </w:tcPr>
          <w:p w:rsidR="000F796C" w:rsidRPr="003F4E32" w:rsidRDefault="000F796C" w:rsidP="000F796C">
            <w:pPr>
              <w:pStyle w:val="a3"/>
              <w:ind w:left="0"/>
              <w:jc w:val="center"/>
              <w:rPr>
                <w:sz w:val="16"/>
                <w:szCs w:val="16"/>
              </w:rPr>
            </w:pPr>
          </w:p>
        </w:tc>
        <w:tc>
          <w:tcPr>
            <w:tcW w:w="567" w:type="dxa"/>
            <w:vAlign w:val="center"/>
          </w:tcPr>
          <w:p w:rsidR="000F796C" w:rsidRPr="00CB590D" w:rsidRDefault="000F796C" w:rsidP="000F796C">
            <w:pPr>
              <w:pStyle w:val="a3"/>
              <w:ind w:left="0"/>
              <w:jc w:val="center"/>
              <w:rPr>
                <w:sz w:val="16"/>
                <w:szCs w:val="16"/>
              </w:rPr>
            </w:pPr>
          </w:p>
        </w:tc>
        <w:tc>
          <w:tcPr>
            <w:tcW w:w="1089" w:type="dxa"/>
            <w:vAlign w:val="center"/>
          </w:tcPr>
          <w:p w:rsidR="000F796C" w:rsidRPr="003F4E32" w:rsidRDefault="000F796C" w:rsidP="000F796C">
            <w:pPr>
              <w:pStyle w:val="a3"/>
              <w:ind w:left="0"/>
              <w:jc w:val="center"/>
              <w:rPr>
                <w:sz w:val="16"/>
                <w:szCs w:val="16"/>
              </w:rPr>
            </w:pPr>
          </w:p>
        </w:tc>
        <w:tc>
          <w:tcPr>
            <w:tcW w:w="1418" w:type="dxa"/>
            <w:vAlign w:val="center"/>
          </w:tcPr>
          <w:p w:rsidR="000F796C" w:rsidRPr="00DB67C0" w:rsidRDefault="000F796C" w:rsidP="000F796C">
            <w:pPr>
              <w:jc w:val="center"/>
              <w:rPr>
                <w:color w:val="000000"/>
                <w:sz w:val="16"/>
                <w:szCs w:val="16"/>
              </w:rPr>
            </w:pPr>
            <w:r w:rsidRPr="00DB67C0">
              <w:rPr>
                <w:color w:val="000000"/>
                <w:sz w:val="16"/>
                <w:szCs w:val="16"/>
              </w:rPr>
              <w:t>Юноши 2005-2007 г.р.,</w:t>
            </w:r>
          </w:p>
        </w:tc>
        <w:tc>
          <w:tcPr>
            <w:tcW w:w="1323" w:type="dxa"/>
            <w:vAlign w:val="center"/>
          </w:tcPr>
          <w:p w:rsidR="000F796C" w:rsidRPr="003F4E32" w:rsidRDefault="000F796C" w:rsidP="000F796C">
            <w:pPr>
              <w:pStyle w:val="a3"/>
              <w:ind w:left="0"/>
              <w:jc w:val="center"/>
              <w:rPr>
                <w:sz w:val="16"/>
                <w:szCs w:val="16"/>
              </w:rPr>
            </w:pPr>
            <w:r>
              <w:rPr>
                <w:sz w:val="16"/>
                <w:szCs w:val="16"/>
              </w:rPr>
              <w:t>22.12</w:t>
            </w:r>
          </w:p>
        </w:tc>
        <w:tc>
          <w:tcPr>
            <w:tcW w:w="2929" w:type="dxa"/>
          </w:tcPr>
          <w:p w:rsidR="000F796C" w:rsidRDefault="000F796C" w:rsidP="000F796C">
            <w:pPr>
              <w:jc w:val="center"/>
            </w:pPr>
            <w:r w:rsidRPr="004D663E">
              <w:rPr>
                <w:sz w:val="16"/>
                <w:szCs w:val="16"/>
              </w:rPr>
              <w:t>Самбо</w:t>
            </w:r>
          </w:p>
        </w:tc>
        <w:tc>
          <w:tcPr>
            <w:tcW w:w="1212" w:type="dxa"/>
            <w:vAlign w:val="center"/>
          </w:tcPr>
          <w:p w:rsidR="000F796C" w:rsidRPr="00D8720C" w:rsidRDefault="000F796C" w:rsidP="000F796C">
            <w:pPr>
              <w:pStyle w:val="a3"/>
              <w:ind w:left="0"/>
              <w:jc w:val="center"/>
              <w:rPr>
                <w:sz w:val="16"/>
                <w:szCs w:val="16"/>
              </w:rPr>
            </w:pPr>
            <w:r>
              <w:rPr>
                <w:sz w:val="16"/>
                <w:szCs w:val="16"/>
              </w:rPr>
              <w:t>0790001411Я</w:t>
            </w:r>
          </w:p>
        </w:tc>
        <w:tc>
          <w:tcPr>
            <w:tcW w:w="1720" w:type="dxa"/>
          </w:tcPr>
          <w:p w:rsidR="000F796C" w:rsidRDefault="000F796C" w:rsidP="000F796C">
            <w:pPr>
              <w:jc w:val="center"/>
              <w:rPr>
                <w:sz w:val="16"/>
                <w:szCs w:val="16"/>
              </w:rPr>
            </w:pPr>
          </w:p>
          <w:p w:rsidR="000F796C" w:rsidRDefault="000F796C" w:rsidP="000F796C">
            <w:pPr>
              <w:jc w:val="center"/>
            </w:pPr>
            <w:r w:rsidRPr="001548FA">
              <w:rPr>
                <w:sz w:val="16"/>
                <w:szCs w:val="16"/>
              </w:rPr>
              <w:t>Спортивное</w:t>
            </w:r>
          </w:p>
        </w:tc>
      </w:tr>
    </w:tbl>
    <w:p w:rsidR="009F4DEA" w:rsidRPr="0067363D" w:rsidRDefault="009F4DEA" w:rsidP="5C9360FD">
      <w:pPr>
        <w:pStyle w:val="a3"/>
        <w:ind w:left="0"/>
        <w:jc w:val="right"/>
        <w:rPr>
          <w:sz w:val="28"/>
          <w:szCs w:val="28"/>
        </w:rPr>
      </w:pPr>
    </w:p>
    <w:p w:rsidR="00CA31AA" w:rsidRPr="0067363D" w:rsidRDefault="00CA31AA" w:rsidP="00CB590D">
      <w:pPr>
        <w:pStyle w:val="a3"/>
        <w:ind w:left="0"/>
        <w:rPr>
          <w:sz w:val="28"/>
          <w:szCs w:val="28"/>
        </w:rPr>
      </w:pPr>
    </w:p>
    <w:sectPr w:rsidR="00CA31AA" w:rsidRPr="0067363D" w:rsidSect="00CB590D">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D2" w:rsidRDefault="006D2AD2" w:rsidP="001961D1">
      <w:r>
        <w:separator/>
      </w:r>
    </w:p>
  </w:endnote>
  <w:endnote w:type="continuationSeparator" w:id="0">
    <w:p w:rsidR="006D2AD2" w:rsidRDefault="006D2AD2" w:rsidP="0019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altName w:val="Arial"/>
    <w:charset w:val="59"/>
    <w:family w:val="auto"/>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10" w:rsidRDefault="00AB1D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D2" w:rsidRDefault="006D2AD2" w:rsidP="001961D1">
      <w:r>
        <w:separator/>
      </w:r>
    </w:p>
  </w:footnote>
  <w:footnote w:type="continuationSeparator" w:id="0">
    <w:p w:rsidR="006D2AD2" w:rsidRDefault="006D2AD2" w:rsidP="00196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10" w:rsidRDefault="00AB1D10" w:rsidP="00314592">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45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32044E"/>
    <w:multiLevelType w:val="hybridMultilevel"/>
    <w:tmpl w:val="8682A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46C27"/>
    <w:multiLevelType w:val="multilevel"/>
    <w:tmpl w:val="D39EF67C"/>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nsid w:val="0B49210F"/>
    <w:multiLevelType w:val="hybridMultilevel"/>
    <w:tmpl w:val="C54CA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0E84919"/>
    <w:multiLevelType w:val="hybridMultilevel"/>
    <w:tmpl w:val="0D1A0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26382F"/>
    <w:multiLevelType w:val="hybridMultilevel"/>
    <w:tmpl w:val="50763C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92E2156"/>
    <w:multiLevelType w:val="hybridMultilevel"/>
    <w:tmpl w:val="27BE0C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22362FE"/>
    <w:multiLevelType w:val="hybridMultilevel"/>
    <w:tmpl w:val="7FF69D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AF7115B"/>
    <w:multiLevelType w:val="hybridMultilevel"/>
    <w:tmpl w:val="0518A4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0420033"/>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FE3D82"/>
    <w:multiLevelType w:val="multilevel"/>
    <w:tmpl w:val="E0048C44"/>
    <w:lvl w:ilvl="0">
      <w:start w:val="7"/>
      <w:numFmt w:val="decimal"/>
      <w:lvlText w:val="%1."/>
      <w:lvlJc w:val="left"/>
      <w:pPr>
        <w:tabs>
          <w:tab w:val="num" w:pos="1065"/>
        </w:tabs>
        <w:ind w:left="1065" w:hanging="360"/>
      </w:pPr>
    </w:lvl>
    <w:lvl w:ilvl="1">
      <w:start w:val="1"/>
      <w:numFmt w:val="decimal"/>
      <w:isLgl/>
      <w:lvlText w:val="%1.%2."/>
      <w:lvlJc w:val="left"/>
      <w:pPr>
        <w:tabs>
          <w:tab w:val="num" w:pos="1125"/>
        </w:tabs>
        <w:ind w:left="1125" w:hanging="420"/>
      </w:pPr>
    </w:lvl>
    <w:lvl w:ilvl="2">
      <w:start w:val="1"/>
      <w:numFmt w:val="decimal"/>
      <w:isLgl/>
      <w:lvlText w:val="%1.%2.%3."/>
      <w:lvlJc w:val="left"/>
      <w:pPr>
        <w:tabs>
          <w:tab w:val="num" w:pos="1425"/>
        </w:tabs>
        <w:ind w:left="1425" w:hanging="720"/>
      </w:pPr>
    </w:lvl>
    <w:lvl w:ilvl="3">
      <w:start w:val="1"/>
      <w:numFmt w:val="decimal"/>
      <w:isLgl/>
      <w:lvlText w:val="%1.%2.%3.%4."/>
      <w:lvlJc w:val="left"/>
      <w:pPr>
        <w:tabs>
          <w:tab w:val="num" w:pos="1425"/>
        </w:tabs>
        <w:ind w:left="1425" w:hanging="720"/>
      </w:pPr>
    </w:lvl>
    <w:lvl w:ilvl="4">
      <w:start w:val="1"/>
      <w:numFmt w:val="decimal"/>
      <w:isLgl/>
      <w:lvlText w:val="%1.%2.%3.%4.%5."/>
      <w:lvlJc w:val="left"/>
      <w:pPr>
        <w:tabs>
          <w:tab w:val="num" w:pos="1785"/>
        </w:tabs>
        <w:ind w:left="1785" w:hanging="1080"/>
      </w:pPr>
    </w:lvl>
    <w:lvl w:ilvl="5">
      <w:start w:val="1"/>
      <w:numFmt w:val="decimal"/>
      <w:isLgl/>
      <w:lvlText w:val="%1.%2.%3.%4.%5.%6."/>
      <w:lvlJc w:val="left"/>
      <w:pPr>
        <w:tabs>
          <w:tab w:val="num" w:pos="1785"/>
        </w:tabs>
        <w:ind w:left="1785" w:hanging="1080"/>
      </w:pPr>
    </w:lvl>
    <w:lvl w:ilvl="6">
      <w:start w:val="1"/>
      <w:numFmt w:val="decimal"/>
      <w:isLgl/>
      <w:lvlText w:val="%1.%2.%3.%4.%5.%6.%7."/>
      <w:lvlJc w:val="left"/>
      <w:pPr>
        <w:tabs>
          <w:tab w:val="num" w:pos="2145"/>
        </w:tabs>
        <w:ind w:left="2145" w:hanging="1440"/>
      </w:pPr>
    </w:lvl>
    <w:lvl w:ilvl="7">
      <w:start w:val="1"/>
      <w:numFmt w:val="decimal"/>
      <w:isLgl/>
      <w:lvlText w:val="%1.%2.%3.%4.%5.%6.%7.%8."/>
      <w:lvlJc w:val="left"/>
      <w:pPr>
        <w:tabs>
          <w:tab w:val="num" w:pos="2145"/>
        </w:tabs>
        <w:ind w:left="2145" w:hanging="1440"/>
      </w:pPr>
    </w:lvl>
    <w:lvl w:ilvl="8">
      <w:start w:val="1"/>
      <w:numFmt w:val="decimal"/>
      <w:isLgl/>
      <w:lvlText w:val="%1.%2.%3.%4.%5.%6.%7.%8.%9."/>
      <w:lvlJc w:val="left"/>
      <w:pPr>
        <w:tabs>
          <w:tab w:val="num" w:pos="2505"/>
        </w:tabs>
        <w:ind w:left="2505" w:hanging="1800"/>
      </w:pPr>
    </w:lvl>
  </w:abstractNum>
  <w:abstractNum w:abstractNumId="11">
    <w:nsid w:val="3FB96A01"/>
    <w:multiLevelType w:val="hybridMultilevel"/>
    <w:tmpl w:val="F528A746"/>
    <w:lvl w:ilvl="0" w:tplc="07CA258C">
      <w:start w:val="3"/>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4B22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566E40"/>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BB7409"/>
    <w:multiLevelType w:val="hybridMultilevel"/>
    <w:tmpl w:val="F528A746"/>
    <w:lvl w:ilvl="0" w:tplc="07CA258C">
      <w:start w:val="3"/>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4A4DE8"/>
    <w:multiLevelType w:val="hybridMultilevel"/>
    <w:tmpl w:val="1298A7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E3923FD"/>
    <w:multiLevelType w:val="hybridMultilevel"/>
    <w:tmpl w:val="D0AE5C3A"/>
    <w:lvl w:ilvl="0" w:tplc="FAECE154">
      <w:start w:val="1"/>
      <w:numFmt w:val="decimal"/>
      <w:lvlText w:val="%1."/>
      <w:lvlJc w:val="left"/>
      <w:pPr>
        <w:ind w:left="1068" w:hanging="360"/>
      </w:pPr>
    </w:lvl>
    <w:lvl w:ilvl="1" w:tplc="04190019">
      <w:start w:val="1"/>
      <w:numFmt w:val="decimal"/>
      <w:lvlText w:val="%2."/>
      <w:lvlJc w:val="left"/>
      <w:pPr>
        <w:tabs>
          <w:tab w:val="num" w:pos="1428"/>
        </w:tabs>
        <w:ind w:left="1428" w:hanging="360"/>
      </w:pPr>
    </w:lvl>
    <w:lvl w:ilvl="2" w:tplc="0419001B">
      <w:start w:val="1"/>
      <w:numFmt w:val="decimal"/>
      <w:lvlText w:val="%3."/>
      <w:lvlJc w:val="left"/>
      <w:pPr>
        <w:tabs>
          <w:tab w:val="num" w:pos="2148"/>
        </w:tabs>
        <w:ind w:left="2148" w:hanging="360"/>
      </w:pPr>
    </w:lvl>
    <w:lvl w:ilvl="3" w:tplc="0419000F">
      <w:start w:val="1"/>
      <w:numFmt w:val="decimal"/>
      <w:lvlText w:val="%4."/>
      <w:lvlJc w:val="left"/>
      <w:pPr>
        <w:tabs>
          <w:tab w:val="num" w:pos="2868"/>
        </w:tabs>
        <w:ind w:left="2868" w:hanging="360"/>
      </w:pPr>
    </w:lvl>
    <w:lvl w:ilvl="4" w:tplc="04190019">
      <w:start w:val="1"/>
      <w:numFmt w:val="decimal"/>
      <w:lvlText w:val="%5."/>
      <w:lvlJc w:val="left"/>
      <w:pPr>
        <w:tabs>
          <w:tab w:val="num" w:pos="3588"/>
        </w:tabs>
        <w:ind w:left="3588" w:hanging="360"/>
      </w:pPr>
    </w:lvl>
    <w:lvl w:ilvl="5" w:tplc="0419001B">
      <w:start w:val="1"/>
      <w:numFmt w:val="decimal"/>
      <w:lvlText w:val="%6."/>
      <w:lvlJc w:val="left"/>
      <w:pPr>
        <w:tabs>
          <w:tab w:val="num" w:pos="4308"/>
        </w:tabs>
        <w:ind w:left="4308" w:hanging="360"/>
      </w:pPr>
    </w:lvl>
    <w:lvl w:ilvl="6" w:tplc="0419000F">
      <w:start w:val="1"/>
      <w:numFmt w:val="decimal"/>
      <w:lvlText w:val="%7."/>
      <w:lvlJc w:val="left"/>
      <w:pPr>
        <w:tabs>
          <w:tab w:val="num" w:pos="5028"/>
        </w:tabs>
        <w:ind w:left="5028" w:hanging="360"/>
      </w:pPr>
    </w:lvl>
    <w:lvl w:ilvl="7" w:tplc="04190019">
      <w:start w:val="1"/>
      <w:numFmt w:val="decimal"/>
      <w:lvlText w:val="%8."/>
      <w:lvlJc w:val="left"/>
      <w:pPr>
        <w:tabs>
          <w:tab w:val="num" w:pos="5748"/>
        </w:tabs>
        <w:ind w:left="5748" w:hanging="360"/>
      </w:pPr>
    </w:lvl>
    <w:lvl w:ilvl="8" w:tplc="0419001B">
      <w:start w:val="1"/>
      <w:numFmt w:val="decimal"/>
      <w:lvlText w:val="%9."/>
      <w:lvlJc w:val="left"/>
      <w:pPr>
        <w:tabs>
          <w:tab w:val="num" w:pos="6468"/>
        </w:tabs>
        <w:ind w:left="6468" w:hanging="360"/>
      </w:pPr>
    </w:lvl>
  </w:abstractNum>
  <w:abstractNum w:abstractNumId="17">
    <w:nsid w:val="4F3D2F75"/>
    <w:multiLevelType w:val="hybridMultilevel"/>
    <w:tmpl w:val="AD3680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0DA0519"/>
    <w:multiLevelType w:val="hybridMultilevel"/>
    <w:tmpl w:val="9170D76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6374AB0"/>
    <w:multiLevelType w:val="multilevel"/>
    <w:tmpl w:val="A7D62D78"/>
    <w:lvl w:ilvl="0">
      <w:start w:val="6"/>
      <w:numFmt w:val="decimal"/>
      <w:lvlText w:val="%1."/>
      <w:lvlJc w:val="left"/>
      <w:pPr>
        <w:ind w:left="1065"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9" w:hanging="1800"/>
      </w:pPr>
      <w:rPr>
        <w:rFonts w:hint="default"/>
      </w:rPr>
    </w:lvl>
  </w:abstractNum>
  <w:abstractNum w:abstractNumId="20">
    <w:nsid w:val="5F2C631F"/>
    <w:multiLevelType w:val="hybridMultilevel"/>
    <w:tmpl w:val="C076EE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4C10CE"/>
    <w:multiLevelType w:val="hybridMultilevel"/>
    <w:tmpl w:val="D19C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535959"/>
    <w:multiLevelType w:val="hybridMultilevel"/>
    <w:tmpl w:val="934437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771D90"/>
    <w:multiLevelType w:val="hybridMultilevel"/>
    <w:tmpl w:val="D1CC0F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43721A4"/>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1F4FCB"/>
    <w:multiLevelType w:val="multilevel"/>
    <w:tmpl w:val="5F00058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5616BD"/>
    <w:multiLevelType w:val="multilevel"/>
    <w:tmpl w:val="E716B5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15"/>
  </w:num>
  <w:num w:numId="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6"/>
  </w:num>
  <w:num w:numId="10">
    <w:abstractNumId w:val="19"/>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6"/>
  </w:num>
  <w:num w:numId="18">
    <w:abstractNumId w:val="25"/>
  </w:num>
  <w:num w:numId="19">
    <w:abstractNumId w:val="0"/>
  </w:num>
  <w:num w:numId="20">
    <w:abstractNumId w:val="6"/>
  </w:num>
  <w:num w:numId="21">
    <w:abstractNumId w:val="8"/>
  </w:num>
  <w:num w:numId="22">
    <w:abstractNumId w:val="3"/>
  </w:num>
  <w:num w:numId="23">
    <w:abstractNumId w:val="21"/>
  </w:num>
  <w:num w:numId="24">
    <w:abstractNumId w:val="5"/>
  </w:num>
  <w:num w:numId="25">
    <w:abstractNumId w:val="24"/>
  </w:num>
  <w:num w:numId="26">
    <w:abstractNumId w:val="13"/>
  </w:num>
  <w:num w:numId="27">
    <w:abstractNumId w:val="9"/>
  </w:num>
  <w:num w:numId="28">
    <w:abstractNumId w:val="1"/>
  </w:num>
  <w:num w:numId="29">
    <w:abstractNumId w:val="22"/>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2F"/>
    <w:rsid w:val="00000E0C"/>
    <w:rsid w:val="00002317"/>
    <w:rsid w:val="00011005"/>
    <w:rsid w:val="00012FCD"/>
    <w:rsid w:val="000133BF"/>
    <w:rsid w:val="00013A41"/>
    <w:rsid w:val="00013F60"/>
    <w:rsid w:val="0001530E"/>
    <w:rsid w:val="00016746"/>
    <w:rsid w:val="00017CBD"/>
    <w:rsid w:val="00017F56"/>
    <w:rsid w:val="000210F8"/>
    <w:rsid w:val="0002326B"/>
    <w:rsid w:val="0002501C"/>
    <w:rsid w:val="00025603"/>
    <w:rsid w:val="00027B40"/>
    <w:rsid w:val="000303C3"/>
    <w:rsid w:val="00030874"/>
    <w:rsid w:val="00031985"/>
    <w:rsid w:val="00031BA1"/>
    <w:rsid w:val="00031BD4"/>
    <w:rsid w:val="00031E75"/>
    <w:rsid w:val="00032300"/>
    <w:rsid w:val="00033181"/>
    <w:rsid w:val="000339D2"/>
    <w:rsid w:val="000343E4"/>
    <w:rsid w:val="000350E8"/>
    <w:rsid w:val="000378AD"/>
    <w:rsid w:val="00037F24"/>
    <w:rsid w:val="0004678C"/>
    <w:rsid w:val="00046BAA"/>
    <w:rsid w:val="000471E8"/>
    <w:rsid w:val="00051F38"/>
    <w:rsid w:val="000520DF"/>
    <w:rsid w:val="00052B4B"/>
    <w:rsid w:val="00052CC8"/>
    <w:rsid w:val="00054324"/>
    <w:rsid w:val="0005745B"/>
    <w:rsid w:val="00057FD1"/>
    <w:rsid w:val="00062C03"/>
    <w:rsid w:val="00063A7E"/>
    <w:rsid w:val="00064051"/>
    <w:rsid w:val="00064FA9"/>
    <w:rsid w:val="000703C4"/>
    <w:rsid w:val="00070ABD"/>
    <w:rsid w:val="00071A8D"/>
    <w:rsid w:val="00072A4F"/>
    <w:rsid w:val="00072A7F"/>
    <w:rsid w:val="00072BAC"/>
    <w:rsid w:val="00073C80"/>
    <w:rsid w:val="00074484"/>
    <w:rsid w:val="0007685D"/>
    <w:rsid w:val="00077091"/>
    <w:rsid w:val="00080703"/>
    <w:rsid w:val="00083A44"/>
    <w:rsid w:val="00084D22"/>
    <w:rsid w:val="00085E7E"/>
    <w:rsid w:val="000879DA"/>
    <w:rsid w:val="000918B8"/>
    <w:rsid w:val="00093A6A"/>
    <w:rsid w:val="000941E0"/>
    <w:rsid w:val="000956FC"/>
    <w:rsid w:val="00096DEC"/>
    <w:rsid w:val="00097590"/>
    <w:rsid w:val="000A088A"/>
    <w:rsid w:val="000A3706"/>
    <w:rsid w:val="000A5566"/>
    <w:rsid w:val="000B2419"/>
    <w:rsid w:val="000B2479"/>
    <w:rsid w:val="000B2E51"/>
    <w:rsid w:val="000B5771"/>
    <w:rsid w:val="000B7ADA"/>
    <w:rsid w:val="000B7FEA"/>
    <w:rsid w:val="000C012C"/>
    <w:rsid w:val="000C068C"/>
    <w:rsid w:val="000C0F29"/>
    <w:rsid w:val="000C3CF8"/>
    <w:rsid w:val="000C3F77"/>
    <w:rsid w:val="000C4AE6"/>
    <w:rsid w:val="000C4FEE"/>
    <w:rsid w:val="000C65B8"/>
    <w:rsid w:val="000D3FC0"/>
    <w:rsid w:val="000E171B"/>
    <w:rsid w:val="000E4F86"/>
    <w:rsid w:val="000E4FA0"/>
    <w:rsid w:val="000E5C01"/>
    <w:rsid w:val="000E5D53"/>
    <w:rsid w:val="000E655E"/>
    <w:rsid w:val="000F205E"/>
    <w:rsid w:val="000F3BED"/>
    <w:rsid w:val="000F5B54"/>
    <w:rsid w:val="000F6A1B"/>
    <w:rsid w:val="000F796C"/>
    <w:rsid w:val="000F79F1"/>
    <w:rsid w:val="00100E3D"/>
    <w:rsid w:val="001049B3"/>
    <w:rsid w:val="001063E1"/>
    <w:rsid w:val="00116F1B"/>
    <w:rsid w:val="00120902"/>
    <w:rsid w:val="00126F3D"/>
    <w:rsid w:val="001279A9"/>
    <w:rsid w:val="001303FD"/>
    <w:rsid w:val="00131EF3"/>
    <w:rsid w:val="00131F9E"/>
    <w:rsid w:val="001339D8"/>
    <w:rsid w:val="001359F7"/>
    <w:rsid w:val="00135BEB"/>
    <w:rsid w:val="00137A75"/>
    <w:rsid w:val="00137B5F"/>
    <w:rsid w:val="00140FD0"/>
    <w:rsid w:val="001419BE"/>
    <w:rsid w:val="00142492"/>
    <w:rsid w:val="0014303D"/>
    <w:rsid w:val="00145AF2"/>
    <w:rsid w:val="001473F0"/>
    <w:rsid w:val="001477D1"/>
    <w:rsid w:val="001523D1"/>
    <w:rsid w:val="0015314F"/>
    <w:rsid w:val="00154A99"/>
    <w:rsid w:val="001565E9"/>
    <w:rsid w:val="001642CC"/>
    <w:rsid w:val="00164388"/>
    <w:rsid w:val="00173170"/>
    <w:rsid w:val="001757EB"/>
    <w:rsid w:val="00180FD0"/>
    <w:rsid w:val="00183C83"/>
    <w:rsid w:val="001846FF"/>
    <w:rsid w:val="0018588A"/>
    <w:rsid w:val="00187654"/>
    <w:rsid w:val="001920E9"/>
    <w:rsid w:val="0019227C"/>
    <w:rsid w:val="00192931"/>
    <w:rsid w:val="00192DEB"/>
    <w:rsid w:val="0019358D"/>
    <w:rsid w:val="00193CEE"/>
    <w:rsid w:val="00195026"/>
    <w:rsid w:val="00195AA5"/>
    <w:rsid w:val="001961D1"/>
    <w:rsid w:val="001974EE"/>
    <w:rsid w:val="001975B1"/>
    <w:rsid w:val="00197B03"/>
    <w:rsid w:val="001A0660"/>
    <w:rsid w:val="001A5745"/>
    <w:rsid w:val="001A655D"/>
    <w:rsid w:val="001A693C"/>
    <w:rsid w:val="001A6C59"/>
    <w:rsid w:val="001B2327"/>
    <w:rsid w:val="001B2657"/>
    <w:rsid w:val="001B3544"/>
    <w:rsid w:val="001B35A9"/>
    <w:rsid w:val="001B42AD"/>
    <w:rsid w:val="001B5F1A"/>
    <w:rsid w:val="001B61EF"/>
    <w:rsid w:val="001B6293"/>
    <w:rsid w:val="001B695E"/>
    <w:rsid w:val="001C0899"/>
    <w:rsid w:val="001C104F"/>
    <w:rsid w:val="001C40B1"/>
    <w:rsid w:val="001C5C16"/>
    <w:rsid w:val="001C64EC"/>
    <w:rsid w:val="001D15AB"/>
    <w:rsid w:val="001D4130"/>
    <w:rsid w:val="001D47EA"/>
    <w:rsid w:val="001D498A"/>
    <w:rsid w:val="001D5447"/>
    <w:rsid w:val="001D5BFC"/>
    <w:rsid w:val="001E0638"/>
    <w:rsid w:val="001E0763"/>
    <w:rsid w:val="001E3A80"/>
    <w:rsid w:val="001E562D"/>
    <w:rsid w:val="001E563F"/>
    <w:rsid w:val="001E746D"/>
    <w:rsid w:val="001E7C71"/>
    <w:rsid w:val="001F3237"/>
    <w:rsid w:val="001F3C6A"/>
    <w:rsid w:val="001F6C0B"/>
    <w:rsid w:val="002003A1"/>
    <w:rsid w:val="00203215"/>
    <w:rsid w:val="00203EFA"/>
    <w:rsid w:val="00204A5C"/>
    <w:rsid w:val="00210B4F"/>
    <w:rsid w:val="002113E7"/>
    <w:rsid w:val="0021424E"/>
    <w:rsid w:val="00214F55"/>
    <w:rsid w:val="00217551"/>
    <w:rsid w:val="00220D31"/>
    <w:rsid w:val="00222518"/>
    <w:rsid w:val="002227B4"/>
    <w:rsid w:val="002229D9"/>
    <w:rsid w:val="002249A0"/>
    <w:rsid w:val="00225085"/>
    <w:rsid w:val="0023395B"/>
    <w:rsid w:val="00233C19"/>
    <w:rsid w:val="00236200"/>
    <w:rsid w:val="002406FA"/>
    <w:rsid w:val="002409CE"/>
    <w:rsid w:val="002469C6"/>
    <w:rsid w:val="002516CB"/>
    <w:rsid w:val="00252123"/>
    <w:rsid w:val="002529AC"/>
    <w:rsid w:val="0025361D"/>
    <w:rsid w:val="00253AB5"/>
    <w:rsid w:val="00254142"/>
    <w:rsid w:val="0025655A"/>
    <w:rsid w:val="00256FF6"/>
    <w:rsid w:val="0025724E"/>
    <w:rsid w:val="002578AE"/>
    <w:rsid w:val="00257E1B"/>
    <w:rsid w:val="00261B1E"/>
    <w:rsid w:val="002620FC"/>
    <w:rsid w:val="0026211D"/>
    <w:rsid w:val="00267FAF"/>
    <w:rsid w:val="002713E0"/>
    <w:rsid w:val="00272661"/>
    <w:rsid w:val="00274473"/>
    <w:rsid w:val="00276575"/>
    <w:rsid w:val="002803C0"/>
    <w:rsid w:val="002811A5"/>
    <w:rsid w:val="0028608C"/>
    <w:rsid w:val="00287E31"/>
    <w:rsid w:val="002A12A5"/>
    <w:rsid w:val="002A3A4E"/>
    <w:rsid w:val="002A63ED"/>
    <w:rsid w:val="002B1D91"/>
    <w:rsid w:val="002B3876"/>
    <w:rsid w:val="002B4B9C"/>
    <w:rsid w:val="002B4F9F"/>
    <w:rsid w:val="002C0DBF"/>
    <w:rsid w:val="002C3057"/>
    <w:rsid w:val="002C3D00"/>
    <w:rsid w:val="002C4291"/>
    <w:rsid w:val="002D052B"/>
    <w:rsid w:val="002D0B29"/>
    <w:rsid w:val="002D23CB"/>
    <w:rsid w:val="002D3C6D"/>
    <w:rsid w:val="002D6A0D"/>
    <w:rsid w:val="002E0B05"/>
    <w:rsid w:val="002E1B7C"/>
    <w:rsid w:val="002E4629"/>
    <w:rsid w:val="002E5F52"/>
    <w:rsid w:val="002F0BC6"/>
    <w:rsid w:val="002F20CB"/>
    <w:rsid w:val="002F22C5"/>
    <w:rsid w:val="002F2425"/>
    <w:rsid w:val="002F3A51"/>
    <w:rsid w:val="002F59D2"/>
    <w:rsid w:val="002F5D60"/>
    <w:rsid w:val="00300209"/>
    <w:rsid w:val="0030198D"/>
    <w:rsid w:val="00302750"/>
    <w:rsid w:val="00303AB4"/>
    <w:rsid w:val="00305649"/>
    <w:rsid w:val="00310290"/>
    <w:rsid w:val="00311153"/>
    <w:rsid w:val="00314592"/>
    <w:rsid w:val="00315015"/>
    <w:rsid w:val="00315B6C"/>
    <w:rsid w:val="00320843"/>
    <w:rsid w:val="00323E4B"/>
    <w:rsid w:val="003266D6"/>
    <w:rsid w:val="00327DF0"/>
    <w:rsid w:val="003359E5"/>
    <w:rsid w:val="00336093"/>
    <w:rsid w:val="00337EA5"/>
    <w:rsid w:val="00341759"/>
    <w:rsid w:val="00342AEC"/>
    <w:rsid w:val="00344721"/>
    <w:rsid w:val="003455F1"/>
    <w:rsid w:val="0034580F"/>
    <w:rsid w:val="00351302"/>
    <w:rsid w:val="00351464"/>
    <w:rsid w:val="00352EEF"/>
    <w:rsid w:val="003535F9"/>
    <w:rsid w:val="003560BC"/>
    <w:rsid w:val="0036145A"/>
    <w:rsid w:val="00361655"/>
    <w:rsid w:val="00362CD8"/>
    <w:rsid w:val="00364F48"/>
    <w:rsid w:val="00365C96"/>
    <w:rsid w:val="003679DC"/>
    <w:rsid w:val="00370738"/>
    <w:rsid w:val="00376465"/>
    <w:rsid w:val="003812E9"/>
    <w:rsid w:val="00383D9E"/>
    <w:rsid w:val="00386490"/>
    <w:rsid w:val="00386D1F"/>
    <w:rsid w:val="003917FC"/>
    <w:rsid w:val="00391DA0"/>
    <w:rsid w:val="00393B13"/>
    <w:rsid w:val="00393F4A"/>
    <w:rsid w:val="003953A1"/>
    <w:rsid w:val="00396C53"/>
    <w:rsid w:val="003976A2"/>
    <w:rsid w:val="003A180E"/>
    <w:rsid w:val="003A4070"/>
    <w:rsid w:val="003A489C"/>
    <w:rsid w:val="003A59B7"/>
    <w:rsid w:val="003A5AAA"/>
    <w:rsid w:val="003A7203"/>
    <w:rsid w:val="003B08F1"/>
    <w:rsid w:val="003B1067"/>
    <w:rsid w:val="003B2D07"/>
    <w:rsid w:val="003C16FC"/>
    <w:rsid w:val="003C1F57"/>
    <w:rsid w:val="003C67A0"/>
    <w:rsid w:val="003C74A4"/>
    <w:rsid w:val="003C75D1"/>
    <w:rsid w:val="003D2018"/>
    <w:rsid w:val="003D505B"/>
    <w:rsid w:val="003D62BD"/>
    <w:rsid w:val="003E02D3"/>
    <w:rsid w:val="003E2F57"/>
    <w:rsid w:val="003E32C5"/>
    <w:rsid w:val="003E4E1C"/>
    <w:rsid w:val="003E65F8"/>
    <w:rsid w:val="003E745A"/>
    <w:rsid w:val="003F05D7"/>
    <w:rsid w:val="003F2127"/>
    <w:rsid w:val="003F4E32"/>
    <w:rsid w:val="003F55B7"/>
    <w:rsid w:val="00400234"/>
    <w:rsid w:val="004008CE"/>
    <w:rsid w:val="00402383"/>
    <w:rsid w:val="00406F0F"/>
    <w:rsid w:val="00423052"/>
    <w:rsid w:val="004238FD"/>
    <w:rsid w:val="00424171"/>
    <w:rsid w:val="004264B9"/>
    <w:rsid w:val="00427013"/>
    <w:rsid w:val="00437870"/>
    <w:rsid w:val="0044032E"/>
    <w:rsid w:val="00440C10"/>
    <w:rsid w:val="00442CF9"/>
    <w:rsid w:val="0044695E"/>
    <w:rsid w:val="00446BFB"/>
    <w:rsid w:val="00447060"/>
    <w:rsid w:val="00450A6E"/>
    <w:rsid w:val="004533A9"/>
    <w:rsid w:val="00453A74"/>
    <w:rsid w:val="00462433"/>
    <w:rsid w:val="00463534"/>
    <w:rsid w:val="004707EE"/>
    <w:rsid w:val="00474019"/>
    <w:rsid w:val="004749C8"/>
    <w:rsid w:val="00475026"/>
    <w:rsid w:val="00475771"/>
    <w:rsid w:val="004763C5"/>
    <w:rsid w:val="00476453"/>
    <w:rsid w:val="00476D19"/>
    <w:rsid w:val="004770AF"/>
    <w:rsid w:val="00477BD2"/>
    <w:rsid w:val="004839E1"/>
    <w:rsid w:val="004844FF"/>
    <w:rsid w:val="0048698E"/>
    <w:rsid w:val="004930EC"/>
    <w:rsid w:val="004941A4"/>
    <w:rsid w:val="00494EC6"/>
    <w:rsid w:val="004964A4"/>
    <w:rsid w:val="004A1156"/>
    <w:rsid w:val="004A3D5C"/>
    <w:rsid w:val="004A4465"/>
    <w:rsid w:val="004A4C1B"/>
    <w:rsid w:val="004A7D53"/>
    <w:rsid w:val="004B2506"/>
    <w:rsid w:val="004B2B9A"/>
    <w:rsid w:val="004B72BD"/>
    <w:rsid w:val="004C0E3E"/>
    <w:rsid w:val="004C343C"/>
    <w:rsid w:val="004C6908"/>
    <w:rsid w:val="004C7FBC"/>
    <w:rsid w:val="004D273A"/>
    <w:rsid w:val="004D2E24"/>
    <w:rsid w:val="004D4451"/>
    <w:rsid w:val="004D4DC0"/>
    <w:rsid w:val="004D5060"/>
    <w:rsid w:val="004D54A5"/>
    <w:rsid w:val="004D7FA2"/>
    <w:rsid w:val="004E297C"/>
    <w:rsid w:val="004E2BD1"/>
    <w:rsid w:val="004E2CA7"/>
    <w:rsid w:val="004E5C7C"/>
    <w:rsid w:val="004E71CB"/>
    <w:rsid w:val="004F275C"/>
    <w:rsid w:val="004F398E"/>
    <w:rsid w:val="004F39DA"/>
    <w:rsid w:val="004F3A11"/>
    <w:rsid w:val="004F6497"/>
    <w:rsid w:val="004F789E"/>
    <w:rsid w:val="004F7A98"/>
    <w:rsid w:val="00501C9E"/>
    <w:rsid w:val="00503E48"/>
    <w:rsid w:val="0050735A"/>
    <w:rsid w:val="005074A0"/>
    <w:rsid w:val="0051005B"/>
    <w:rsid w:val="005124BB"/>
    <w:rsid w:val="00515D1B"/>
    <w:rsid w:val="00522206"/>
    <w:rsid w:val="0052395C"/>
    <w:rsid w:val="00523966"/>
    <w:rsid w:val="00523BB4"/>
    <w:rsid w:val="005332CB"/>
    <w:rsid w:val="00533683"/>
    <w:rsid w:val="00536F96"/>
    <w:rsid w:val="00537ACD"/>
    <w:rsid w:val="005415DA"/>
    <w:rsid w:val="00542534"/>
    <w:rsid w:val="00543751"/>
    <w:rsid w:val="00543AFB"/>
    <w:rsid w:val="00545A3E"/>
    <w:rsid w:val="005474A1"/>
    <w:rsid w:val="00550635"/>
    <w:rsid w:val="005511C0"/>
    <w:rsid w:val="00554B55"/>
    <w:rsid w:val="0055690C"/>
    <w:rsid w:val="0056145D"/>
    <w:rsid w:val="00561DF6"/>
    <w:rsid w:val="00563549"/>
    <w:rsid w:val="0056466C"/>
    <w:rsid w:val="005706B2"/>
    <w:rsid w:val="0057095B"/>
    <w:rsid w:val="005714F0"/>
    <w:rsid w:val="0057195C"/>
    <w:rsid w:val="00573E9B"/>
    <w:rsid w:val="0057487E"/>
    <w:rsid w:val="00574A6F"/>
    <w:rsid w:val="00575969"/>
    <w:rsid w:val="0057606F"/>
    <w:rsid w:val="0057735E"/>
    <w:rsid w:val="00577ABD"/>
    <w:rsid w:val="00580E5A"/>
    <w:rsid w:val="00583B4D"/>
    <w:rsid w:val="00585C66"/>
    <w:rsid w:val="00586910"/>
    <w:rsid w:val="00586DEE"/>
    <w:rsid w:val="00591BF1"/>
    <w:rsid w:val="00594B4A"/>
    <w:rsid w:val="00595071"/>
    <w:rsid w:val="005A1AD1"/>
    <w:rsid w:val="005B122A"/>
    <w:rsid w:val="005B2A08"/>
    <w:rsid w:val="005B30EB"/>
    <w:rsid w:val="005B3BE3"/>
    <w:rsid w:val="005B4522"/>
    <w:rsid w:val="005B791A"/>
    <w:rsid w:val="005C0105"/>
    <w:rsid w:val="005C40FF"/>
    <w:rsid w:val="005C46CC"/>
    <w:rsid w:val="005C48EE"/>
    <w:rsid w:val="005C48EF"/>
    <w:rsid w:val="005C6D69"/>
    <w:rsid w:val="005D2E05"/>
    <w:rsid w:val="005D584D"/>
    <w:rsid w:val="005D6294"/>
    <w:rsid w:val="005E0088"/>
    <w:rsid w:val="005E0166"/>
    <w:rsid w:val="005E0E76"/>
    <w:rsid w:val="005E17C1"/>
    <w:rsid w:val="005E2A5A"/>
    <w:rsid w:val="005E50C5"/>
    <w:rsid w:val="005E75D6"/>
    <w:rsid w:val="005E7E26"/>
    <w:rsid w:val="005F0E26"/>
    <w:rsid w:val="005F49DB"/>
    <w:rsid w:val="005F7E14"/>
    <w:rsid w:val="006010C1"/>
    <w:rsid w:val="00602A88"/>
    <w:rsid w:val="00603137"/>
    <w:rsid w:val="00605C77"/>
    <w:rsid w:val="0060627A"/>
    <w:rsid w:val="0060660B"/>
    <w:rsid w:val="0061000D"/>
    <w:rsid w:val="006110F2"/>
    <w:rsid w:val="00611713"/>
    <w:rsid w:val="00612E67"/>
    <w:rsid w:val="00613D08"/>
    <w:rsid w:val="00614047"/>
    <w:rsid w:val="006144E7"/>
    <w:rsid w:val="00614C15"/>
    <w:rsid w:val="00614F71"/>
    <w:rsid w:val="006160EF"/>
    <w:rsid w:val="00617F29"/>
    <w:rsid w:val="00620D98"/>
    <w:rsid w:val="00623097"/>
    <w:rsid w:val="0062335B"/>
    <w:rsid w:val="00625FD6"/>
    <w:rsid w:val="00630962"/>
    <w:rsid w:val="00630A9C"/>
    <w:rsid w:val="00631F53"/>
    <w:rsid w:val="006425D7"/>
    <w:rsid w:val="00643048"/>
    <w:rsid w:val="00643D24"/>
    <w:rsid w:val="0064693D"/>
    <w:rsid w:val="00650F2B"/>
    <w:rsid w:val="006515BC"/>
    <w:rsid w:val="00651B86"/>
    <w:rsid w:val="0065581D"/>
    <w:rsid w:val="006574F8"/>
    <w:rsid w:val="00660488"/>
    <w:rsid w:val="0066251D"/>
    <w:rsid w:val="00662A6E"/>
    <w:rsid w:val="00662F7A"/>
    <w:rsid w:val="00663BE0"/>
    <w:rsid w:val="0066483F"/>
    <w:rsid w:val="00666933"/>
    <w:rsid w:val="0067045B"/>
    <w:rsid w:val="00671798"/>
    <w:rsid w:val="006727BB"/>
    <w:rsid w:val="006734E8"/>
    <w:rsid w:val="0067363D"/>
    <w:rsid w:val="0068107A"/>
    <w:rsid w:val="00681286"/>
    <w:rsid w:val="00681AE5"/>
    <w:rsid w:val="00682805"/>
    <w:rsid w:val="00684E14"/>
    <w:rsid w:val="00690944"/>
    <w:rsid w:val="006914C2"/>
    <w:rsid w:val="0069268F"/>
    <w:rsid w:val="0069548D"/>
    <w:rsid w:val="0069568E"/>
    <w:rsid w:val="006A1932"/>
    <w:rsid w:val="006A2CF8"/>
    <w:rsid w:val="006A4F36"/>
    <w:rsid w:val="006B276C"/>
    <w:rsid w:val="006B395C"/>
    <w:rsid w:val="006C1A84"/>
    <w:rsid w:val="006C624A"/>
    <w:rsid w:val="006C6FE1"/>
    <w:rsid w:val="006C70F3"/>
    <w:rsid w:val="006D05D9"/>
    <w:rsid w:val="006D0EE4"/>
    <w:rsid w:val="006D1520"/>
    <w:rsid w:val="006D2AD2"/>
    <w:rsid w:val="006D3590"/>
    <w:rsid w:val="006D576C"/>
    <w:rsid w:val="006D6B7A"/>
    <w:rsid w:val="006D6F78"/>
    <w:rsid w:val="006E2EF4"/>
    <w:rsid w:val="006E5059"/>
    <w:rsid w:val="006E670C"/>
    <w:rsid w:val="006E7CBB"/>
    <w:rsid w:val="006E7CF6"/>
    <w:rsid w:val="006F59AD"/>
    <w:rsid w:val="006F6DAA"/>
    <w:rsid w:val="007017B1"/>
    <w:rsid w:val="007028ED"/>
    <w:rsid w:val="00703E78"/>
    <w:rsid w:val="007062B9"/>
    <w:rsid w:val="00706517"/>
    <w:rsid w:val="00710043"/>
    <w:rsid w:val="0071032F"/>
    <w:rsid w:val="00711599"/>
    <w:rsid w:val="007138AC"/>
    <w:rsid w:val="0071417E"/>
    <w:rsid w:val="0071455F"/>
    <w:rsid w:val="00714621"/>
    <w:rsid w:val="007162CA"/>
    <w:rsid w:val="00717943"/>
    <w:rsid w:val="00720D42"/>
    <w:rsid w:val="0072358F"/>
    <w:rsid w:val="00723C4D"/>
    <w:rsid w:val="00726FA1"/>
    <w:rsid w:val="00727322"/>
    <w:rsid w:val="00727BC7"/>
    <w:rsid w:val="007302A5"/>
    <w:rsid w:val="00731993"/>
    <w:rsid w:val="00733018"/>
    <w:rsid w:val="007352D2"/>
    <w:rsid w:val="007356AC"/>
    <w:rsid w:val="00737BD8"/>
    <w:rsid w:val="00740FD3"/>
    <w:rsid w:val="0074238F"/>
    <w:rsid w:val="00745885"/>
    <w:rsid w:val="00747B2D"/>
    <w:rsid w:val="00750327"/>
    <w:rsid w:val="00751127"/>
    <w:rsid w:val="00751589"/>
    <w:rsid w:val="007516A7"/>
    <w:rsid w:val="00755696"/>
    <w:rsid w:val="007570B3"/>
    <w:rsid w:val="00762824"/>
    <w:rsid w:val="007660DD"/>
    <w:rsid w:val="00766273"/>
    <w:rsid w:val="007666EF"/>
    <w:rsid w:val="00771D8E"/>
    <w:rsid w:val="00774743"/>
    <w:rsid w:val="00775613"/>
    <w:rsid w:val="007771FA"/>
    <w:rsid w:val="00787298"/>
    <w:rsid w:val="0079178F"/>
    <w:rsid w:val="0079224C"/>
    <w:rsid w:val="0079259A"/>
    <w:rsid w:val="0079273A"/>
    <w:rsid w:val="007948DD"/>
    <w:rsid w:val="0079661E"/>
    <w:rsid w:val="007A0BE6"/>
    <w:rsid w:val="007A38C6"/>
    <w:rsid w:val="007A569C"/>
    <w:rsid w:val="007A5BF3"/>
    <w:rsid w:val="007B0994"/>
    <w:rsid w:val="007B1461"/>
    <w:rsid w:val="007B3C0D"/>
    <w:rsid w:val="007B3E24"/>
    <w:rsid w:val="007B60BC"/>
    <w:rsid w:val="007B75FB"/>
    <w:rsid w:val="007C637C"/>
    <w:rsid w:val="007C6AC4"/>
    <w:rsid w:val="007C72D2"/>
    <w:rsid w:val="007D049B"/>
    <w:rsid w:val="007D117A"/>
    <w:rsid w:val="007D21CA"/>
    <w:rsid w:val="007D45B6"/>
    <w:rsid w:val="007D68A1"/>
    <w:rsid w:val="007E0943"/>
    <w:rsid w:val="007E217B"/>
    <w:rsid w:val="007E3290"/>
    <w:rsid w:val="007E4122"/>
    <w:rsid w:val="007E6D6F"/>
    <w:rsid w:val="007E7728"/>
    <w:rsid w:val="007E787D"/>
    <w:rsid w:val="007F2314"/>
    <w:rsid w:val="007F5525"/>
    <w:rsid w:val="007F5606"/>
    <w:rsid w:val="007F568C"/>
    <w:rsid w:val="007F66AB"/>
    <w:rsid w:val="007F71CD"/>
    <w:rsid w:val="00800EB8"/>
    <w:rsid w:val="00805B18"/>
    <w:rsid w:val="00805BBC"/>
    <w:rsid w:val="00807EA7"/>
    <w:rsid w:val="008123A1"/>
    <w:rsid w:val="008172F5"/>
    <w:rsid w:val="00821BE9"/>
    <w:rsid w:val="008230CB"/>
    <w:rsid w:val="00823494"/>
    <w:rsid w:val="008266FB"/>
    <w:rsid w:val="00827E83"/>
    <w:rsid w:val="008319CF"/>
    <w:rsid w:val="00831B97"/>
    <w:rsid w:val="00834426"/>
    <w:rsid w:val="00834B44"/>
    <w:rsid w:val="00836CDF"/>
    <w:rsid w:val="00842AD6"/>
    <w:rsid w:val="00844031"/>
    <w:rsid w:val="008451C4"/>
    <w:rsid w:val="00852B6C"/>
    <w:rsid w:val="0085501C"/>
    <w:rsid w:val="00860185"/>
    <w:rsid w:val="008607E7"/>
    <w:rsid w:val="00861D8E"/>
    <w:rsid w:val="00862438"/>
    <w:rsid w:val="00862A6E"/>
    <w:rsid w:val="008633EB"/>
    <w:rsid w:val="00863C44"/>
    <w:rsid w:val="008648F0"/>
    <w:rsid w:val="00864DB4"/>
    <w:rsid w:val="00865C95"/>
    <w:rsid w:val="00866680"/>
    <w:rsid w:val="008673E4"/>
    <w:rsid w:val="00870CD9"/>
    <w:rsid w:val="00870D52"/>
    <w:rsid w:val="00871BE7"/>
    <w:rsid w:val="008723D9"/>
    <w:rsid w:val="00875889"/>
    <w:rsid w:val="00875E18"/>
    <w:rsid w:val="0087739D"/>
    <w:rsid w:val="008805A3"/>
    <w:rsid w:val="0088061E"/>
    <w:rsid w:val="00880D3D"/>
    <w:rsid w:val="00881350"/>
    <w:rsid w:val="008832B0"/>
    <w:rsid w:val="00884632"/>
    <w:rsid w:val="00886576"/>
    <w:rsid w:val="00887D3C"/>
    <w:rsid w:val="00890144"/>
    <w:rsid w:val="00891623"/>
    <w:rsid w:val="00893E08"/>
    <w:rsid w:val="00894D88"/>
    <w:rsid w:val="00894E4B"/>
    <w:rsid w:val="0089550B"/>
    <w:rsid w:val="008A1220"/>
    <w:rsid w:val="008A1D43"/>
    <w:rsid w:val="008A3F2B"/>
    <w:rsid w:val="008A40D3"/>
    <w:rsid w:val="008A57D8"/>
    <w:rsid w:val="008A5E9D"/>
    <w:rsid w:val="008A6D17"/>
    <w:rsid w:val="008B0266"/>
    <w:rsid w:val="008B0D1B"/>
    <w:rsid w:val="008B238A"/>
    <w:rsid w:val="008B3788"/>
    <w:rsid w:val="008B44FA"/>
    <w:rsid w:val="008B6927"/>
    <w:rsid w:val="008B6BDB"/>
    <w:rsid w:val="008B762D"/>
    <w:rsid w:val="008B7BF1"/>
    <w:rsid w:val="008C077F"/>
    <w:rsid w:val="008C6984"/>
    <w:rsid w:val="008D0119"/>
    <w:rsid w:val="008D183D"/>
    <w:rsid w:val="008D1B19"/>
    <w:rsid w:val="008D36CA"/>
    <w:rsid w:val="008D3ADE"/>
    <w:rsid w:val="008D3C28"/>
    <w:rsid w:val="008D40CE"/>
    <w:rsid w:val="008D46CB"/>
    <w:rsid w:val="008D610D"/>
    <w:rsid w:val="008E0B4D"/>
    <w:rsid w:val="008E368D"/>
    <w:rsid w:val="008E5640"/>
    <w:rsid w:val="008E5759"/>
    <w:rsid w:val="008F25DC"/>
    <w:rsid w:val="008F2F51"/>
    <w:rsid w:val="008F3F29"/>
    <w:rsid w:val="008F65C8"/>
    <w:rsid w:val="008F797A"/>
    <w:rsid w:val="00902DAD"/>
    <w:rsid w:val="009036E8"/>
    <w:rsid w:val="009044C6"/>
    <w:rsid w:val="00906E52"/>
    <w:rsid w:val="0091158F"/>
    <w:rsid w:val="009122FE"/>
    <w:rsid w:val="0091387E"/>
    <w:rsid w:val="00915E22"/>
    <w:rsid w:val="00922AAF"/>
    <w:rsid w:val="009240E0"/>
    <w:rsid w:val="00925691"/>
    <w:rsid w:val="00927274"/>
    <w:rsid w:val="00930297"/>
    <w:rsid w:val="00930986"/>
    <w:rsid w:val="00931FC3"/>
    <w:rsid w:val="00932AAB"/>
    <w:rsid w:val="009337DE"/>
    <w:rsid w:val="0093391E"/>
    <w:rsid w:val="00933E6B"/>
    <w:rsid w:val="0094066C"/>
    <w:rsid w:val="00941A0D"/>
    <w:rsid w:val="0094400B"/>
    <w:rsid w:val="00950DC0"/>
    <w:rsid w:val="00950EEA"/>
    <w:rsid w:val="009549E2"/>
    <w:rsid w:val="009551EE"/>
    <w:rsid w:val="00957241"/>
    <w:rsid w:val="009614CE"/>
    <w:rsid w:val="0096544D"/>
    <w:rsid w:val="00965EF7"/>
    <w:rsid w:val="00965F96"/>
    <w:rsid w:val="00967823"/>
    <w:rsid w:val="00970C3F"/>
    <w:rsid w:val="00972656"/>
    <w:rsid w:val="009736C9"/>
    <w:rsid w:val="00974F03"/>
    <w:rsid w:val="00975646"/>
    <w:rsid w:val="009767CE"/>
    <w:rsid w:val="00976A23"/>
    <w:rsid w:val="00980224"/>
    <w:rsid w:val="009812E7"/>
    <w:rsid w:val="00983E86"/>
    <w:rsid w:val="0098467C"/>
    <w:rsid w:val="00985763"/>
    <w:rsid w:val="00992341"/>
    <w:rsid w:val="00992B12"/>
    <w:rsid w:val="00994702"/>
    <w:rsid w:val="0099767E"/>
    <w:rsid w:val="009A0184"/>
    <w:rsid w:val="009A5D99"/>
    <w:rsid w:val="009A62B8"/>
    <w:rsid w:val="009B7784"/>
    <w:rsid w:val="009C01FA"/>
    <w:rsid w:val="009C1B9C"/>
    <w:rsid w:val="009C23FB"/>
    <w:rsid w:val="009D15FB"/>
    <w:rsid w:val="009D1CE6"/>
    <w:rsid w:val="009D226C"/>
    <w:rsid w:val="009D3A2A"/>
    <w:rsid w:val="009D3B0A"/>
    <w:rsid w:val="009D6354"/>
    <w:rsid w:val="009D75AD"/>
    <w:rsid w:val="009E4DAD"/>
    <w:rsid w:val="009E70C1"/>
    <w:rsid w:val="009F3D7A"/>
    <w:rsid w:val="009F4DEA"/>
    <w:rsid w:val="009F7D08"/>
    <w:rsid w:val="00A02B63"/>
    <w:rsid w:val="00A02F49"/>
    <w:rsid w:val="00A07419"/>
    <w:rsid w:val="00A0777F"/>
    <w:rsid w:val="00A10A16"/>
    <w:rsid w:val="00A1174F"/>
    <w:rsid w:val="00A16DAC"/>
    <w:rsid w:val="00A17DFA"/>
    <w:rsid w:val="00A31303"/>
    <w:rsid w:val="00A35AA9"/>
    <w:rsid w:val="00A35AB3"/>
    <w:rsid w:val="00A37870"/>
    <w:rsid w:val="00A437EE"/>
    <w:rsid w:val="00A44144"/>
    <w:rsid w:val="00A47DDE"/>
    <w:rsid w:val="00A55655"/>
    <w:rsid w:val="00A55FFB"/>
    <w:rsid w:val="00A61B0A"/>
    <w:rsid w:val="00A6253A"/>
    <w:rsid w:val="00A632D4"/>
    <w:rsid w:val="00A65960"/>
    <w:rsid w:val="00A66699"/>
    <w:rsid w:val="00A67230"/>
    <w:rsid w:val="00A718F0"/>
    <w:rsid w:val="00A71AAE"/>
    <w:rsid w:val="00A744E6"/>
    <w:rsid w:val="00A80312"/>
    <w:rsid w:val="00A80E15"/>
    <w:rsid w:val="00A8215D"/>
    <w:rsid w:val="00A90555"/>
    <w:rsid w:val="00A9069C"/>
    <w:rsid w:val="00A90A41"/>
    <w:rsid w:val="00A910C0"/>
    <w:rsid w:val="00A92816"/>
    <w:rsid w:val="00A93665"/>
    <w:rsid w:val="00A944D1"/>
    <w:rsid w:val="00A951C5"/>
    <w:rsid w:val="00A96557"/>
    <w:rsid w:val="00AA0798"/>
    <w:rsid w:val="00AA3AEB"/>
    <w:rsid w:val="00AA43EC"/>
    <w:rsid w:val="00AA4F80"/>
    <w:rsid w:val="00AA666D"/>
    <w:rsid w:val="00AB1D10"/>
    <w:rsid w:val="00AB2610"/>
    <w:rsid w:val="00AB30B1"/>
    <w:rsid w:val="00AB4F3C"/>
    <w:rsid w:val="00AB7D22"/>
    <w:rsid w:val="00AC01BF"/>
    <w:rsid w:val="00AC0253"/>
    <w:rsid w:val="00AC30ED"/>
    <w:rsid w:val="00AC4D5C"/>
    <w:rsid w:val="00AC627F"/>
    <w:rsid w:val="00AD0597"/>
    <w:rsid w:val="00AD753A"/>
    <w:rsid w:val="00AD75D7"/>
    <w:rsid w:val="00AE03E4"/>
    <w:rsid w:val="00AE12A8"/>
    <w:rsid w:val="00AE16F4"/>
    <w:rsid w:val="00AE193D"/>
    <w:rsid w:val="00AE2C77"/>
    <w:rsid w:val="00AE52E2"/>
    <w:rsid w:val="00AE6D7D"/>
    <w:rsid w:val="00AE7DF5"/>
    <w:rsid w:val="00AF06F1"/>
    <w:rsid w:val="00AF1037"/>
    <w:rsid w:val="00AF3087"/>
    <w:rsid w:val="00AF66DF"/>
    <w:rsid w:val="00B011D7"/>
    <w:rsid w:val="00B01FF3"/>
    <w:rsid w:val="00B027A7"/>
    <w:rsid w:val="00B030E2"/>
    <w:rsid w:val="00B06581"/>
    <w:rsid w:val="00B10928"/>
    <w:rsid w:val="00B11A41"/>
    <w:rsid w:val="00B11E74"/>
    <w:rsid w:val="00B11F70"/>
    <w:rsid w:val="00B136D9"/>
    <w:rsid w:val="00B14DDF"/>
    <w:rsid w:val="00B1571B"/>
    <w:rsid w:val="00B23EDC"/>
    <w:rsid w:val="00B24D03"/>
    <w:rsid w:val="00B306BE"/>
    <w:rsid w:val="00B3157F"/>
    <w:rsid w:val="00B31CEC"/>
    <w:rsid w:val="00B322B9"/>
    <w:rsid w:val="00B32313"/>
    <w:rsid w:val="00B332A0"/>
    <w:rsid w:val="00B350BB"/>
    <w:rsid w:val="00B364BE"/>
    <w:rsid w:val="00B40C26"/>
    <w:rsid w:val="00B44018"/>
    <w:rsid w:val="00B514AB"/>
    <w:rsid w:val="00B517F4"/>
    <w:rsid w:val="00B51CE8"/>
    <w:rsid w:val="00B54A1E"/>
    <w:rsid w:val="00B57544"/>
    <w:rsid w:val="00B57DA3"/>
    <w:rsid w:val="00B60ADF"/>
    <w:rsid w:val="00B61D83"/>
    <w:rsid w:val="00B65171"/>
    <w:rsid w:val="00B651BE"/>
    <w:rsid w:val="00B66D7A"/>
    <w:rsid w:val="00B70897"/>
    <w:rsid w:val="00B71B56"/>
    <w:rsid w:val="00B73526"/>
    <w:rsid w:val="00B74380"/>
    <w:rsid w:val="00B80D9E"/>
    <w:rsid w:val="00B81D31"/>
    <w:rsid w:val="00B84391"/>
    <w:rsid w:val="00B9294F"/>
    <w:rsid w:val="00B934CB"/>
    <w:rsid w:val="00B937D4"/>
    <w:rsid w:val="00B95CDB"/>
    <w:rsid w:val="00B974DE"/>
    <w:rsid w:val="00B97E27"/>
    <w:rsid w:val="00BA2B10"/>
    <w:rsid w:val="00BA4776"/>
    <w:rsid w:val="00BA7C38"/>
    <w:rsid w:val="00BB0143"/>
    <w:rsid w:val="00BB33C0"/>
    <w:rsid w:val="00BB6014"/>
    <w:rsid w:val="00BB61DF"/>
    <w:rsid w:val="00BB6CDE"/>
    <w:rsid w:val="00BB6E4F"/>
    <w:rsid w:val="00BB6FE2"/>
    <w:rsid w:val="00BC13B0"/>
    <w:rsid w:val="00BC2681"/>
    <w:rsid w:val="00BC27A2"/>
    <w:rsid w:val="00BC5E29"/>
    <w:rsid w:val="00BC64AD"/>
    <w:rsid w:val="00BC6949"/>
    <w:rsid w:val="00BC710E"/>
    <w:rsid w:val="00BC7379"/>
    <w:rsid w:val="00BD5415"/>
    <w:rsid w:val="00BD5D81"/>
    <w:rsid w:val="00BD7D85"/>
    <w:rsid w:val="00BE272F"/>
    <w:rsid w:val="00BE3424"/>
    <w:rsid w:val="00BE38D0"/>
    <w:rsid w:val="00BF003B"/>
    <w:rsid w:val="00BF143B"/>
    <w:rsid w:val="00BF2BAA"/>
    <w:rsid w:val="00BF3503"/>
    <w:rsid w:val="00C00611"/>
    <w:rsid w:val="00C01D82"/>
    <w:rsid w:val="00C02151"/>
    <w:rsid w:val="00C052F5"/>
    <w:rsid w:val="00C05D35"/>
    <w:rsid w:val="00C0632B"/>
    <w:rsid w:val="00C10765"/>
    <w:rsid w:val="00C11841"/>
    <w:rsid w:val="00C11FC5"/>
    <w:rsid w:val="00C12536"/>
    <w:rsid w:val="00C148CC"/>
    <w:rsid w:val="00C14AD5"/>
    <w:rsid w:val="00C15C05"/>
    <w:rsid w:val="00C16492"/>
    <w:rsid w:val="00C20B02"/>
    <w:rsid w:val="00C23196"/>
    <w:rsid w:val="00C25711"/>
    <w:rsid w:val="00C261E0"/>
    <w:rsid w:val="00C26315"/>
    <w:rsid w:val="00C30397"/>
    <w:rsid w:val="00C305F5"/>
    <w:rsid w:val="00C31FD2"/>
    <w:rsid w:val="00C32407"/>
    <w:rsid w:val="00C34669"/>
    <w:rsid w:val="00C40455"/>
    <w:rsid w:val="00C456CB"/>
    <w:rsid w:val="00C50C03"/>
    <w:rsid w:val="00C51B13"/>
    <w:rsid w:val="00C51E46"/>
    <w:rsid w:val="00C52EC7"/>
    <w:rsid w:val="00C54DD3"/>
    <w:rsid w:val="00C55BD6"/>
    <w:rsid w:val="00C567F8"/>
    <w:rsid w:val="00C61B9B"/>
    <w:rsid w:val="00C61F55"/>
    <w:rsid w:val="00C63588"/>
    <w:rsid w:val="00C63715"/>
    <w:rsid w:val="00C657BF"/>
    <w:rsid w:val="00C658B0"/>
    <w:rsid w:val="00C67429"/>
    <w:rsid w:val="00C67A40"/>
    <w:rsid w:val="00C70D92"/>
    <w:rsid w:val="00C72BA9"/>
    <w:rsid w:val="00C75EBA"/>
    <w:rsid w:val="00C77818"/>
    <w:rsid w:val="00C82AE8"/>
    <w:rsid w:val="00C83766"/>
    <w:rsid w:val="00C85846"/>
    <w:rsid w:val="00C874F0"/>
    <w:rsid w:val="00C87A6A"/>
    <w:rsid w:val="00C901AA"/>
    <w:rsid w:val="00C920B8"/>
    <w:rsid w:val="00C9279B"/>
    <w:rsid w:val="00C93114"/>
    <w:rsid w:val="00C942AE"/>
    <w:rsid w:val="00CA140D"/>
    <w:rsid w:val="00CA1545"/>
    <w:rsid w:val="00CA272A"/>
    <w:rsid w:val="00CA31AA"/>
    <w:rsid w:val="00CA446A"/>
    <w:rsid w:val="00CA490F"/>
    <w:rsid w:val="00CA4CBF"/>
    <w:rsid w:val="00CA4D3C"/>
    <w:rsid w:val="00CA54E8"/>
    <w:rsid w:val="00CA563B"/>
    <w:rsid w:val="00CA785F"/>
    <w:rsid w:val="00CB051C"/>
    <w:rsid w:val="00CB0A02"/>
    <w:rsid w:val="00CB22DA"/>
    <w:rsid w:val="00CB2545"/>
    <w:rsid w:val="00CB2A88"/>
    <w:rsid w:val="00CB400E"/>
    <w:rsid w:val="00CB590D"/>
    <w:rsid w:val="00CB791B"/>
    <w:rsid w:val="00CB7B3A"/>
    <w:rsid w:val="00CC07B0"/>
    <w:rsid w:val="00CC11DF"/>
    <w:rsid w:val="00CC274E"/>
    <w:rsid w:val="00CC5032"/>
    <w:rsid w:val="00CC7D4F"/>
    <w:rsid w:val="00CD31D4"/>
    <w:rsid w:val="00CD3E0D"/>
    <w:rsid w:val="00CD7A95"/>
    <w:rsid w:val="00CE05B1"/>
    <w:rsid w:val="00CE1823"/>
    <w:rsid w:val="00CE5A37"/>
    <w:rsid w:val="00CE6619"/>
    <w:rsid w:val="00CF0029"/>
    <w:rsid w:val="00CF06E7"/>
    <w:rsid w:val="00CF1B09"/>
    <w:rsid w:val="00CF2D30"/>
    <w:rsid w:val="00D001C3"/>
    <w:rsid w:val="00D00E1F"/>
    <w:rsid w:val="00D0553D"/>
    <w:rsid w:val="00D12414"/>
    <w:rsid w:val="00D12AA0"/>
    <w:rsid w:val="00D17688"/>
    <w:rsid w:val="00D17B0D"/>
    <w:rsid w:val="00D216B7"/>
    <w:rsid w:val="00D22324"/>
    <w:rsid w:val="00D23848"/>
    <w:rsid w:val="00D23A84"/>
    <w:rsid w:val="00D2555E"/>
    <w:rsid w:val="00D25C54"/>
    <w:rsid w:val="00D25C72"/>
    <w:rsid w:val="00D263EB"/>
    <w:rsid w:val="00D30751"/>
    <w:rsid w:val="00D3189B"/>
    <w:rsid w:val="00D31D54"/>
    <w:rsid w:val="00D3336D"/>
    <w:rsid w:val="00D36C55"/>
    <w:rsid w:val="00D41AB3"/>
    <w:rsid w:val="00D43586"/>
    <w:rsid w:val="00D43685"/>
    <w:rsid w:val="00D4531E"/>
    <w:rsid w:val="00D45816"/>
    <w:rsid w:val="00D45D7A"/>
    <w:rsid w:val="00D5124B"/>
    <w:rsid w:val="00D5400E"/>
    <w:rsid w:val="00D5707A"/>
    <w:rsid w:val="00D61136"/>
    <w:rsid w:val="00D62BCB"/>
    <w:rsid w:val="00D63BE6"/>
    <w:rsid w:val="00D665B7"/>
    <w:rsid w:val="00D67340"/>
    <w:rsid w:val="00D7306E"/>
    <w:rsid w:val="00D747C3"/>
    <w:rsid w:val="00D75888"/>
    <w:rsid w:val="00D8062D"/>
    <w:rsid w:val="00D8063D"/>
    <w:rsid w:val="00D81CAA"/>
    <w:rsid w:val="00D85B6B"/>
    <w:rsid w:val="00D862B2"/>
    <w:rsid w:val="00D92734"/>
    <w:rsid w:val="00D92F04"/>
    <w:rsid w:val="00D979D2"/>
    <w:rsid w:val="00DA02EF"/>
    <w:rsid w:val="00DA1350"/>
    <w:rsid w:val="00DA256B"/>
    <w:rsid w:val="00DA3135"/>
    <w:rsid w:val="00DA6AC7"/>
    <w:rsid w:val="00DA6F50"/>
    <w:rsid w:val="00DB00A8"/>
    <w:rsid w:val="00DB1315"/>
    <w:rsid w:val="00DC1698"/>
    <w:rsid w:val="00DC1D6E"/>
    <w:rsid w:val="00DC3B7B"/>
    <w:rsid w:val="00DC5F5B"/>
    <w:rsid w:val="00DC6415"/>
    <w:rsid w:val="00DD34E2"/>
    <w:rsid w:val="00DD35EA"/>
    <w:rsid w:val="00DD3917"/>
    <w:rsid w:val="00DD3B6D"/>
    <w:rsid w:val="00DD551F"/>
    <w:rsid w:val="00DD58C3"/>
    <w:rsid w:val="00DD6AA1"/>
    <w:rsid w:val="00DD74A3"/>
    <w:rsid w:val="00DE036D"/>
    <w:rsid w:val="00DE5B32"/>
    <w:rsid w:val="00DE739C"/>
    <w:rsid w:val="00DE758E"/>
    <w:rsid w:val="00DF2A23"/>
    <w:rsid w:val="00DF3532"/>
    <w:rsid w:val="00DF3F12"/>
    <w:rsid w:val="00DF4B35"/>
    <w:rsid w:val="00DF66DB"/>
    <w:rsid w:val="00DF6C0B"/>
    <w:rsid w:val="00E02288"/>
    <w:rsid w:val="00E058AE"/>
    <w:rsid w:val="00E05A9D"/>
    <w:rsid w:val="00E05D68"/>
    <w:rsid w:val="00E11A58"/>
    <w:rsid w:val="00E13F8E"/>
    <w:rsid w:val="00E140BA"/>
    <w:rsid w:val="00E154CD"/>
    <w:rsid w:val="00E16C64"/>
    <w:rsid w:val="00E24D82"/>
    <w:rsid w:val="00E35A27"/>
    <w:rsid w:val="00E35E27"/>
    <w:rsid w:val="00E40F47"/>
    <w:rsid w:val="00E42517"/>
    <w:rsid w:val="00E43DC1"/>
    <w:rsid w:val="00E4489B"/>
    <w:rsid w:val="00E52C8C"/>
    <w:rsid w:val="00E5781D"/>
    <w:rsid w:val="00E579D0"/>
    <w:rsid w:val="00E57AA6"/>
    <w:rsid w:val="00E60270"/>
    <w:rsid w:val="00E60D8C"/>
    <w:rsid w:val="00E62C71"/>
    <w:rsid w:val="00E635C0"/>
    <w:rsid w:val="00E63BED"/>
    <w:rsid w:val="00E64575"/>
    <w:rsid w:val="00E67A35"/>
    <w:rsid w:val="00E722CA"/>
    <w:rsid w:val="00E755B7"/>
    <w:rsid w:val="00E76AEB"/>
    <w:rsid w:val="00E77372"/>
    <w:rsid w:val="00E804B0"/>
    <w:rsid w:val="00E8212E"/>
    <w:rsid w:val="00E869F2"/>
    <w:rsid w:val="00E92735"/>
    <w:rsid w:val="00E975DF"/>
    <w:rsid w:val="00EA20E7"/>
    <w:rsid w:val="00EA2F6E"/>
    <w:rsid w:val="00EB0E9F"/>
    <w:rsid w:val="00EB0FC0"/>
    <w:rsid w:val="00EB15EE"/>
    <w:rsid w:val="00EB26F0"/>
    <w:rsid w:val="00EB31BC"/>
    <w:rsid w:val="00EB344D"/>
    <w:rsid w:val="00EB74C2"/>
    <w:rsid w:val="00EC19BC"/>
    <w:rsid w:val="00EC1AD9"/>
    <w:rsid w:val="00EC1C6B"/>
    <w:rsid w:val="00EC2E3E"/>
    <w:rsid w:val="00EC45C5"/>
    <w:rsid w:val="00EC5B15"/>
    <w:rsid w:val="00ED0B2B"/>
    <w:rsid w:val="00ED2A5E"/>
    <w:rsid w:val="00ED3993"/>
    <w:rsid w:val="00ED4ADF"/>
    <w:rsid w:val="00ED62DD"/>
    <w:rsid w:val="00ED7131"/>
    <w:rsid w:val="00EE5DEC"/>
    <w:rsid w:val="00EE60D8"/>
    <w:rsid w:val="00EF14CD"/>
    <w:rsid w:val="00EF2075"/>
    <w:rsid w:val="00EF50F3"/>
    <w:rsid w:val="00EF56B0"/>
    <w:rsid w:val="00EF6235"/>
    <w:rsid w:val="00F00F5D"/>
    <w:rsid w:val="00F02335"/>
    <w:rsid w:val="00F03B15"/>
    <w:rsid w:val="00F0691D"/>
    <w:rsid w:val="00F07395"/>
    <w:rsid w:val="00F21A55"/>
    <w:rsid w:val="00F25FEB"/>
    <w:rsid w:val="00F32FA9"/>
    <w:rsid w:val="00F40BD4"/>
    <w:rsid w:val="00F41A49"/>
    <w:rsid w:val="00F42341"/>
    <w:rsid w:val="00F46A1C"/>
    <w:rsid w:val="00F47086"/>
    <w:rsid w:val="00F5245B"/>
    <w:rsid w:val="00F5318D"/>
    <w:rsid w:val="00F53213"/>
    <w:rsid w:val="00F53504"/>
    <w:rsid w:val="00F55142"/>
    <w:rsid w:val="00F608CA"/>
    <w:rsid w:val="00F60B58"/>
    <w:rsid w:val="00F60BF2"/>
    <w:rsid w:val="00F60EE4"/>
    <w:rsid w:val="00F6251B"/>
    <w:rsid w:val="00F67515"/>
    <w:rsid w:val="00F70443"/>
    <w:rsid w:val="00F80BFE"/>
    <w:rsid w:val="00F8118A"/>
    <w:rsid w:val="00F84FBF"/>
    <w:rsid w:val="00F85760"/>
    <w:rsid w:val="00F86947"/>
    <w:rsid w:val="00F90CBA"/>
    <w:rsid w:val="00F91488"/>
    <w:rsid w:val="00F97702"/>
    <w:rsid w:val="00F97E76"/>
    <w:rsid w:val="00FA04B9"/>
    <w:rsid w:val="00FA7729"/>
    <w:rsid w:val="00FB1031"/>
    <w:rsid w:val="00FB1E53"/>
    <w:rsid w:val="00FB4195"/>
    <w:rsid w:val="00FB47E1"/>
    <w:rsid w:val="00FB6375"/>
    <w:rsid w:val="00FC08EB"/>
    <w:rsid w:val="00FC3111"/>
    <w:rsid w:val="00FC643F"/>
    <w:rsid w:val="00FC73CB"/>
    <w:rsid w:val="00FD119B"/>
    <w:rsid w:val="00FD43D6"/>
    <w:rsid w:val="00FD453A"/>
    <w:rsid w:val="00FD6014"/>
    <w:rsid w:val="00FD7894"/>
    <w:rsid w:val="00FD7B90"/>
    <w:rsid w:val="00FE40C3"/>
    <w:rsid w:val="00FE5138"/>
    <w:rsid w:val="00FE56A8"/>
    <w:rsid w:val="00FE5A24"/>
    <w:rsid w:val="00FE5C05"/>
    <w:rsid w:val="00FF1917"/>
    <w:rsid w:val="00FF30EB"/>
    <w:rsid w:val="00FF3FD1"/>
    <w:rsid w:val="00FF4A41"/>
    <w:rsid w:val="00FF4FAA"/>
    <w:rsid w:val="00FF5020"/>
    <w:rsid w:val="00FF5CED"/>
    <w:rsid w:val="00FF6024"/>
    <w:rsid w:val="00FF71A9"/>
    <w:rsid w:val="00FF7848"/>
    <w:rsid w:val="00FF79AE"/>
    <w:rsid w:val="0A807012"/>
    <w:rsid w:val="52320DBA"/>
    <w:rsid w:val="5C936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32F"/>
    <w:rPr>
      <w:sz w:val="24"/>
      <w:szCs w:val="24"/>
    </w:rPr>
  </w:style>
  <w:style w:type="paragraph" w:styleId="1">
    <w:name w:val="heading 1"/>
    <w:basedOn w:val="a"/>
    <w:link w:val="10"/>
    <w:uiPriority w:val="9"/>
    <w:qFormat/>
    <w:rsid w:val="004D2E2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32F"/>
    <w:pPr>
      <w:ind w:left="720"/>
      <w:contextualSpacing/>
    </w:pPr>
  </w:style>
  <w:style w:type="paragraph" w:styleId="a4">
    <w:name w:val="No Spacing"/>
    <w:uiPriority w:val="1"/>
    <w:qFormat/>
    <w:rsid w:val="003C67A0"/>
    <w:rPr>
      <w:rFonts w:ascii="Calibri" w:hAnsi="Calibri"/>
      <w:sz w:val="22"/>
      <w:szCs w:val="22"/>
    </w:rPr>
  </w:style>
  <w:style w:type="character" w:styleId="a5">
    <w:name w:val="Hyperlink"/>
    <w:basedOn w:val="a0"/>
    <w:rsid w:val="003C67A0"/>
    <w:rPr>
      <w:color w:val="0000FF" w:themeColor="hyperlink"/>
      <w:u w:val="single"/>
    </w:rPr>
  </w:style>
  <w:style w:type="character" w:customStyle="1" w:styleId="10">
    <w:name w:val="Заголовок 1 Знак"/>
    <w:basedOn w:val="a0"/>
    <w:link w:val="1"/>
    <w:uiPriority w:val="9"/>
    <w:rsid w:val="004D2E24"/>
    <w:rPr>
      <w:b/>
      <w:bCs/>
      <w:kern w:val="36"/>
      <w:sz w:val="48"/>
      <w:szCs w:val="48"/>
    </w:rPr>
  </w:style>
  <w:style w:type="character" w:styleId="a6">
    <w:name w:val="FollowedHyperlink"/>
    <w:basedOn w:val="a0"/>
    <w:rsid w:val="004941A4"/>
    <w:rPr>
      <w:color w:val="800080" w:themeColor="followedHyperlink"/>
      <w:u w:val="single"/>
    </w:rPr>
  </w:style>
  <w:style w:type="character" w:styleId="a7">
    <w:name w:val="annotation reference"/>
    <w:basedOn w:val="a0"/>
    <w:uiPriority w:val="99"/>
    <w:rsid w:val="00834B44"/>
    <w:rPr>
      <w:sz w:val="16"/>
      <w:szCs w:val="16"/>
    </w:rPr>
  </w:style>
  <w:style w:type="paragraph" w:styleId="a8">
    <w:name w:val="annotation text"/>
    <w:basedOn w:val="a"/>
    <w:link w:val="a9"/>
    <w:rsid w:val="00834B44"/>
    <w:rPr>
      <w:sz w:val="20"/>
      <w:szCs w:val="20"/>
    </w:rPr>
  </w:style>
  <w:style w:type="character" w:customStyle="1" w:styleId="a9">
    <w:name w:val="Текст примечания Знак"/>
    <w:basedOn w:val="a0"/>
    <w:link w:val="a8"/>
    <w:rsid w:val="00834B44"/>
  </w:style>
  <w:style w:type="paragraph" w:styleId="aa">
    <w:name w:val="annotation subject"/>
    <w:basedOn w:val="a8"/>
    <w:next w:val="a8"/>
    <w:link w:val="ab"/>
    <w:rsid w:val="00834B44"/>
    <w:rPr>
      <w:b/>
      <w:bCs/>
    </w:rPr>
  </w:style>
  <w:style w:type="character" w:customStyle="1" w:styleId="ab">
    <w:name w:val="Тема примечания Знак"/>
    <w:basedOn w:val="a9"/>
    <w:link w:val="aa"/>
    <w:rsid w:val="00834B44"/>
    <w:rPr>
      <w:b/>
      <w:bCs/>
    </w:rPr>
  </w:style>
  <w:style w:type="paragraph" w:styleId="ac">
    <w:name w:val="Balloon Text"/>
    <w:basedOn w:val="a"/>
    <w:link w:val="ad"/>
    <w:rsid w:val="00834B44"/>
    <w:rPr>
      <w:rFonts w:ascii="Tahoma" w:hAnsi="Tahoma" w:cs="Tahoma"/>
      <w:sz w:val="16"/>
      <w:szCs w:val="16"/>
    </w:rPr>
  </w:style>
  <w:style w:type="character" w:customStyle="1" w:styleId="ad">
    <w:name w:val="Текст выноски Знак"/>
    <w:basedOn w:val="a0"/>
    <w:link w:val="ac"/>
    <w:rsid w:val="00834B44"/>
    <w:rPr>
      <w:rFonts w:ascii="Tahoma" w:hAnsi="Tahoma" w:cs="Tahoma"/>
      <w:sz w:val="16"/>
      <w:szCs w:val="16"/>
    </w:rPr>
  </w:style>
  <w:style w:type="paragraph" w:styleId="ae">
    <w:name w:val="header"/>
    <w:basedOn w:val="a"/>
    <w:link w:val="af"/>
    <w:rsid w:val="001961D1"/>
    <w:pPr>
      <w:tabs>
        <w:tab w:val="center" w:pos="4677"/>
        <w:tab w:val="right" w:pos="9355"/>
      </w:tabs>
    </w:pPr>
  </w:style>
  <w:style w:type="character" w:customStyle="1" w:styleId="af">
    <w:name w:val="Верхний колонтитул Знак"/>
    <w:basedOn w:val="a0"/>
    <w:link w:val="ae"/>
    <w:rsid w:val="001961D1"/>
    <w:rPr>
      <w:sz w:val="24"/>
      <w:szCs w:val="24"/>
    </w:rPr>
  </w:style>
  <w:style w:type="paragraph" w:styleId="af0">
    <w:name w:val="footer"/>
    <w:basedOn w:val="a"/>
    <w:link w:val="af1"/>
    <w:rsid w:val="001961D1"/>
    <w:pPr>
      <w:tabs>
        <w:tab w:val="center" w:pos="4677"/>
        <w:tab w:val="right" w:pos="9355"/>
      </w:tabs>
    </w:pPr>
  </w:style>
  <w:style w:type="character" w:customStyle="1" w:styleId="af1">
    <w:name w:val="Нижний колонтитул Знак"/>
    <w:basedOn w:val="a0"/>
    <w:link w:val="af0"/>
    <w:rsid w:val="001961D1"/>
    <w:rPr>
      <w:sz w:val="24"/>
      <w:szCs w:val="24"/>
    </w:rPr>
  </w:style>
  <w:style w:type="table" w:styleId="af2">
    <w:name w:val="Table Grid"/>
    <w:basedOn w:val="a1"/>
    <w:rsid w:val="00CA3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одержимое таблицы"/>
    <w:basedOn w:val="a"/>
    <w:rsid w:val="00327DF0"/>
    <w:pPr>
      <w:widowControl w:val="0"/>
      <w:suppressLineNumbers/>
      <w:suppressAutoHyphens/>
    </w:pPr>
    <w:rPr>
      <w:rFonts w:ascii="Lucida Grande CY" w:eastAsia="Lucida Grande CY" w:hAnsi="Lucida Grande CY" w:cs="Lucida Grande CY"/>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32F"/>
    <w:rPr>
      <w:sz w:val="24"/>
      <w:szCs w:val="24"/>
    </w:rPr>
  </w:style>
  <w:style w:type="paragraph" w:styleId="1">
    <w:name w:val="heading 1"/>
    <w:basedOn w:val="a"/>
    <w:link w:val="10"/>
    <w:uiPriority w:val="9"/>
    <w:qFormat/>
    <w:rsid w:val="004D2E2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32F"/>
    <w:pPr>
      <w:ind w:left="720"/>
      <w:contextualSpacing/>
    </w:pPr>
  </w:style>
  <w:style w:type="paragraph" w:styleId="a4">
    <w:name w:val="No Spacing"/>
    <w:uiPriority w:val="1"/>
    <w:qFormat/>
    <w:rsid w:val="003C67A0"/>
    <w:rPr>
      <w:rFonts w:ascii="Calibri" w:hAnsi="Calibri"/>
      <w:sz w:val="22"/>
      <w:szCs w:val="22"/>
    </w:rPr>
  </w:style>
  <w:style w:type="character" w:styleId="a5">
    <w:name w:val="Hyperlink"/>
    <w:basedOn w:val="a0"/>
    <w:rsid w:val="003C67A0"/>
    <w:rPr>
      <w:color w:val="0000FF" w:themeColor="hyperlink"/>
      <w:u w:val="single"/>
    </w:rPr>
  </w:style>
  <w:style w:type="character" w:customStyle="1" w:styleId="10">
    <w:name w:val="Заголовок 1 Знак"/>
    <w:basedOn w:val="a0"/>
    <w:link w:val="1"/>
    <w:uiPriority w:val="9"/>
    <w:rsid w:val="004D2E24"/>
    <w:rPr>
      <w:b/>
      <w:bCs/>
      <w:kern w:val="36"/>
      <w:sz w:val="48"/>
      <w:szCs w:val="48"/>
    </w:rPr>
  </w:style>
  <w:style w:type="character" w:styleId="a6">
    <w:name w:val="FollowedHyperlink"/>
    <w:basedOn w:val="a0"/>
    <w:rsid w:val="004941A4"/>
    <w:rPr>
      <w:color w:val="800080" w:themeColor="followedHyperlink"/>
      <w:u w:val="single"/>
    </w:rPr>
  </w:style>
  <w:style w:type="character" w:styleId="a7">
    <w:name w:val="annotation reference"/>
    <w:basedOn w:val="a0"/>
    <w:uiPriority w:val="99"/>
    <w:rsid w:val="00834B44"/>
    <w:rPr>
      <w:sz w:val="16"/>
      <w:szCs w:val="16"/>
    </w:rPr>
  </w:style>
  <w:style w:type="paragraph" w:styleId="a8">
    <w:name w:val="annotation text"/>
    <w:basedOn w:val="a"/>
    <w:link w:val="a9"/>
    <w:rsid w:val="00834B44"/>
    <w:rPr>
      <w:sz w:val="20"/>
      <w:szCs w:val="20"/>
    </w:rPr>
  </w:style>
  <w:style w:type="character" w:customStyle="1" w:styleId="a9">
    <w:name w:val="Текст примечания Знак"/>
    <w:basedOn w:val="a0"/>
    <w:link w:val="a8"/>
    <w:rsid w:val="00834B44"/>
  </w:style>
  <w:style w:type="paragraph" w:styleId="aa">
    <w:name w:val="annotation subject"/>
    <w:basedOn w:val="a8"/>
    <w:next w:val="a8"/>
    <w:link w:val="ab"/>
    <w:rsid w:val="00834B44"/>
    <w:rPr>
      <w:b/>
      <w:bCs/>
    </w:rPr>
  </w:style>
  <w:style w:type="character" w:customStyle="1" w:styleId="ab">
    <w:name w:val="Тема примечания Знак"/>
    <w:basedOn w:val="a9"/>
    <w:link w:val="aa"/>
    <w:rsid w:val="00834B44"/>
    <w:rPr>
      <w:b/>
      <w:bCs/>
    </w:rPr>
  </w:style>
  <w:style w:type="paragraph" w:styleId="ac">
    <w:name w:val="Balloon Text"/>
    <w:basedOn w:val="a"/>
    <w:link w:val="ad"/>
    <w:rsid w:val="00834B44"/>
    <w:rPr>
      <w:rFonts w:ascii="Tahoma" w:hAnsi="Tahoma" w:cs="Tahoma"/>
      <w:sz w:val="16"/>
      <w:szCs w:val="16"/>
    </w:rPr>
  </w:style>
  <w:style w:type="character" w:customStyle="1" w:styleId="ad">
    <w:name w:val="Текст выноски Знак"/>
    <w:basedOn w:val="a0"/>
    <w:link w:val="ac"/>
    <w:rsid w:val="00834B44"/>
    <w:rPr>
      <w:rFonts w:ascii="Tahoma" w:hAnsi="Tahoma" w:cs="Tahoma"/>
      <w:sz w:val="16"/>
      <w:szCs w:val="16"/>
    </w:rPr>
  </w:style>
  <w:style w:type="paragraph" w:styleId="ae">
    <w:name w:val="header"/>
    <w:basedOn w:val="a"/>
    <w:link w:val="af"/>
    <w:rsid w:val="001961D1"/>
    <w:pPr>
      <w:tabs>
        <w:tab w:val="center" w:pos="4677"/>
        <w:tab w:val="right" w:pos="9355"/>
      </w:tabs>
    </w:pPr>
  </w:style>
  <w:style w:type="character" w:customStyle="1" w:styleId="af">
    <w:name w:val="Верхний колонтитул Знак"/>
    <w:basedOn w:val="a0"/>
    <w:link w:val="ae"/>
    <w:rsid w:val="001961D1"/>
    <w:rPr>
      <w:sz w:val="24"/>
      <w:szCs w:val="24"/>
    </w:rPr>
  </w:style>
  <w:style w:type="paragraph" w:styleId="af0">
    <w:name w:val="footer"/>
    <w:basedOn w:val="a"/>
    <w:link w:val="af1"/>
    <w:rsid w:val="001961D1"/>
    <w:pPr>
      <w:tabs>
        <w:tab w:val="center" w:pos="4677"/>
        <w:tab w:val="right" w:pos="9355"/>
      </w:tabs>
    </w:pPr>
  </w:style>
  <w:style w:type="character" w:customStyle="1" w:styleId="af1">
    <w:name w:val="Нижний колонтитул Знак"/>
    <w:basedOn w:val="a0"/>
    <w:link w:val="af0"/>
    <w:rsid w:val="001961D1"/>
    <w:rPr>
      <w:sz w:val="24"/>
      <w:szCs w:val="24"/>
    </w:rPr>
  </w:style>
  <w:style w:type="table" w:styleId="af2">
    <w:name w:val="Table Grid"/>
    <w:basedOn w:val="a1"/>
    <w:rsid w:val="00CA3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Содержимое таблицы"/>
    <w:basedOn w:val="a"/>
    <w:rsid w:val="00327DF0"/>
    <w:pPr>
      <w:widowControl w:val="0"/>
      <w:suppressLineNumbers/>
      <w:suppressAutoHyphens/>
    </w:pPr>
    <w:rPr>
      <w:rFonts w:ascii="Lucida Grande CY" w:eastAsia="Lucida Grande CY" w:hAnsi="Lucida Grande CY" w:cs="Lucida Grande CY"/>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092">
      <w:bodyDiv w:val="1"/>
      <w:marLeft w:val="0"/>
      <w:marRight w:val="0"/>
      <w:marTop w:val="0"/>
      <w:marBottom w:val="0"/>
      <w:divBdr>
        <w:top w:val="none" w:sz="0" w:space="0" w:color="auto"/>
        <w:left w:val="none" w:sz="0" w:space="0" w:color="auto"/>
        <w:bottom w:val="none" w:sz="0" w:space="0" w:color="auto"/>
        <w:right w:val="none" w:sz="0" w:space="0" w:color="auto"/>
      </w:divBdr>
    </w:div>
    <w:div w:id="1375427422">
      <w:bodyDiv w:val="1"/>
      <w:marLeft w:val="0"/>
      <w:marRight w:val="0"/>
      <w:marTop w:val="0"/>
      <w:marBottom w:val="0"/>
      <w:divBdr>
        <w:top w:val="none" w:sz="0" w:space="0" w:color="auto"/>
        <w:left w:val="none" w:sz="0" w:space="0" w:color="auto"/>
        <w:bottom w:val="none" w:sz="0" w:space="0" w:color="auto"/>
        <w:right w:val="none" w:sz="0" w:space="0" w:color="auto"/>
      </w:divBdr>
    </w:div>
    <w:div w:id="1723750258">
      <w:bodyDiv w:val="1"/>
      <w:marLeft w:val="0"/>
      <w:marRight w:val="0"/>
      <w:marTop w:val="0"/>
      <w:marBottom w:val="0"/>
      <w:divBdr>
        <w:top w:val="none" w:sz="0" w:space="0" w:color="auto"/>
        <w:left w:val="none" w:sz="0" w:space="0" w:color="auto"/>
        <w:bottom w:val="none" w:sz="0" w:space="0" w:color="auto"/>
        <w:right w:val="none" w:sz="0" w:space="0" w:color="auto"/>
      </w:divBdr>
    </w:div>
    <w:div w:id="204559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ossambo.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801D-7348-488D-97DE-4EE050BE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egp</dc:creator>
  <cp:lastModifiedBy>sambo-tr</cp:lastModifiedBy>
  <cp:revision>2</cp:revision>
  <cp:lastPrinted>2018-10-24T12:10:00Z</cp:lastPrinted>
  <dcterms:created xsi:type="dcterms:W3CDTF">2019-01-14T13:46:00Z</dcterms:created>
  <dcterms:modified xsi:type="dcterms:W3CDTF">2019-01-14T13:46:00Z</dcterms:modified>
</cp:coreProperties>
</file>